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298C" w:rsidRPr="002D3BEE" w:rsidRDefault="002D3BEE">
      <w:pPr>
        <w:rPr>
          <w:rFonts w:ascii="Arial" w:hAnsi="Arial" w:cs="Arial"/>
          <w:sz w:val="24"/>
          <w:lang w:val="hr-HR"/>
        </w:rPr>
      </w:pPr>
      <w:r w:rsidRPr="002D3BEE">
        <w:rPr>
          <w:rFonts w:ascii="Arial" w:hAnsi="Arial" w:cs="Arial"/>
          <w:sz w:val="24"/>
          <w:lang w:val="hr-HR"/>
        </w:rPr>
        <w:t>INDUSTRIJSKO-OBRTNČKA ŠKOLA VIROVITICA</w:t>
      </w:r>
    </w:p>
    <w:p w:rsidR="002D3BEE" w:rsidRPr="002D3BEE" w:rsidRDefault="002D3BEE">
      <w:pPr>
        <w:rPr>
          <w:rFonts w:ascii="Arial" w:hAnsi="Arial" w:cs="Arial"/>
          <w:sz w:val="24"/>
          <w:lang w:val="hr-HR"/>
        </w:rPr>
      </w:pPr>
      <w:r w:rsidRPr="002D3BEE">
        <w:rPr>
          <w:rFonts w:ascii="Arial" w:hAnsi="Arial" w:cs="Arial"/>
          <w:sz w:val="24"/>
          <w:lang w:val="hr-HR"/>
        </w:rPr>
        <w:t>Zbora narodne garde 29</w:t>
      </w:r>
    </w:p>
    <w:p w:rsidR="002D3BEE" w:rsidRPr="002D3BEE" w:rsidRDefault="002D3BEE">
      <w:pPr>
        <w:rPr>
          <w:rFonts w:ascii="Arial" w:hAnsi="Arial" w:cs="Arial"/>
          <w:sz w:val="24"/>
          <w:lang w:val="hr-HR"/>
        </w:rPr>
      </w:pPr>
      <w:r w:rsidRPr="002D3BEE">
        <w:rPr>
          <w:rFonts w:ascii="Arial" w:hAnsi="Arial" w:cs="Arial"/>
          <w:sz w:val="24"/>
          <w:lang w:val="hr-HR"/>
        </w:rPr>
        <w:t>33000 Virovitica</w:t>
      </w:r>
    </w:p>
    <w:p w:rsidR="002D3BEE" w:rsidRPr="002D3BEE" w:rsidRDefault="006D593D">
      <w:pPr>
        <w:rPr>
          <w:rFonts w:ascii="Arial" w:hAnsi="Arial" w:cs="Arial"/>
          <w:sz w:val="24"/>
          <w:lang w:val="hr-HR"/>
        </w:rPr>
      </w:pPr>
      <w:r>
        <w:rPr>
          <w:rFonts w:ascii="Arial" w:hAnsi="Arial" w:cs="Arial"/>
          <w:sz w:val="24"/>
          <w:lang w:val="hr-HR"/>
        </w:rPr>
        <w:t>OIB:64647839312</w:t>
      </w:r>
    </w:p>
    <w:p w:rsidR="002D3BEE" w:rsidRDefault="002D3BEE">
      <w:pPr>
        <w:rPr>
          <w:rFonts w:ascii="Arial" w:hAnsi="Arial" w:cs="Arial"/>
          <w:sz w:val="24"/>
          <w:lang w:val="hr-HR"/>
        </w:rPr>
      </w:pPr>
      <w:r w:rsidRPr="002D3BEE">
        <w:rPr>
          <w:rFonts w:ascii="Arial" w:hAnsi="Arial" w:cs="Arial"/>
          <w:sz w:val="24"/>
          <w:lang w:val="hr-HR"/>
        </w:rPr>
        <w:t>Šifra djelatnosti</w:t>
      </w:r>
      <w:r>
        <w:rPr>
          <w:rFonts w:ascii="Arial" w:hAnsi="Arial" w:cs="Arial"/>
          <w:sz w:val="24"/>
          <w:lang w:val="hr-HR"/>
        </w:rPr>
        <w:t>: 8532</w:t>
      </w:r>
    </w:p>
    <w:p w:rsidR="002D3BEE" w:rsidRDefault="002D3BEE">
      <w:pPr>
        <w:rPr>
          <w:rFonts w:ascii="Arial" w:hAnsi="Arial" w:cs="Arial"/>
          <w:sz w:val="24"/>
          <w:lang w:val="hr-HR"/>
        </w:rPr>
      </w:pPr>
      <w:r>
        <w:rPr>
          <w:rFonts w:ascii="Arial" w:hAnsi="Arial" w:cs="Arial"/>
          <w:sz w:val="24"/>
          <w:lang w:val="hr-HR"/>
        </w:rPr>
        <w:tab/>
      </w:r>
      <w:r>
        <w:rPr>
          <w:rFonts w:ascii="Arial" w:hAnsi="Arial" w:cs="Arial"/>
          <w:sz w:val="24"/>
          <w:lang w:val="hr-HR"/>
        </w:rPr>
        <w:tab/>
      </w:r>
      <w:r>
        <w:rPr>
          <w:rFonts w:ascii="Arial" w:hAnsi="Arial" w:cs="Arial"/>
          <w:sz w:val="24"/>
          <w:lang w:val="hr-HR"/>
        </w:rPr>
        <w:tab/>
      </w:r>
      <w:r>
        <w:rPr>
          <w:rFonts w:ascii="Arial" w:hAnsi="Arial" w:cs="Arial"/>
          <w:sz w:val="24"/>
          <w:lang w:val="hr-HR"/>
        </w:rPr>
        <w:tab/>
      </w:r>
      <w:r>
        <w:rPr>
          <w:rFonts w:ascii="Arial" w:hAnsi="Arial" w:cs="Arial"/>
          <w:sz w:val="24"/>
          <w:lang w:val="hr-HR"/>
        </w:rPr>
        <w:tab/>
      </w:r>
      <w:r>
        <w:rPr>
          <w:rFonts w:ascii="Arial" w:hAnsi="Arial" w:cs="Arial"/>
          <w:sz w:val="24"/>
          <w:lang w:val="hr-HR"/>
        </w:rPr>
        <w:tab/>
      </w:r>
      <w:r>
        <w:rPr>
          <w:rFonts w:ascii="Arial" w:hAnsi="Arial" w:cs="Arial"/>
          <w:sz w:val="24"/>
          <w:lang w:val="hr-HR"/>
        </w:rPr>
        <w:tab/>
      </w:r>
      <w:r w:rsidR="006C013F">
        <w:rPr>
          <w:rFonts w:ascii="Arial" w:hAnsi="Arial" w:cs="Arial"/>
          <w:sz w:val="24"/>
          <w:lang w:val="hr-HR"/>
        </w:rPr>
        <w:tab/>
      </w:r>
      <w:r>
        <w:rPr>
          <w:rFonts w:ascii="Arial" w:hAnsi="Arial" w:cs="Arial"/>
          <w:sz w:val="24"/>
          <w:lang w:val="hr-HR"/>
        </w:rPr>
        <w:tab/>
      </w:r>
      <w:r w:rsidR="006C013F">
        <w:rPr>
          <w:rFonts w:ascii="Arial" w:hAnsi="Arial" w:cs="Arial"/>
          <w:sz w:val="24"/>
          <w:lang w:val="hr-HR"/>
        </w:rPr>
        <w:tab/>
      </w:r>
      <w:r w:rsidR="006D593D">
        <w:rPr>
          <w:rFonts w:ascii="Arial" w:hAnsi="Arial" w:cs="Arial"/>
          <w:sz w:val="24"/>
          <w:lang w:val="hr-HR"/>
        </w:rPr>
        <w:t>Razina: 31</w:t>
      </w:r>
    </w:p>
    <w:p w:rsidR="006D593D" w:rsidRDefault="006D593D">
      <w:pPr>
        <w:rPr>
          <w:rFonts w:ascii="Arial" w:hAnsi="Arial" w:cs="Arial"/>
          <w:sz w:val="24"/>
          <w:lang w:val="hr-HR"/>
        </w:rPr>
      </w:pPr>
      <w:r>
        <w:rPr>
          <w:rFonts w:ascii="Arial" w:hAnsi="Arial" w:cs="Arial"/>
          <w:sz w:val="24"/>
          <w:lang w:val="hr-HR"/>
        </w:rPr>
        <w:tab/>
      </w:r>
      <w:r>
        <w:rPr>
          <w:rFonts w:ascii="Arial" w:hAnsi="Arial" w:cs="Arial"/>
          <w:sz w:val="24"/>
          <w:lang w:val="hr-HR"/>
        </w:rPr>
        <w:tab/>
      </w:r>
      <w:r>
        <w:rPr>
          <w:rFonts w:ascii="Arial" w:hAnsi="Arial" w:cs="Arial"/>
          <w:sz w:val="24"/>
          <w:lang w:val="hr-HR"/>
        </w:rPr>
        <w:tab/>
      </w:r>
      <w:r>
        <w:rPr>
          <w:rFonts w:ascii="Arial" w:hAnsi="Arial" w:cs="Arial"/>
          <w:sz w:val="24"/>
          <w:lang w:val="hr-HR"/>
        </w:rPr>
        <w:tab/>
      </w:r>
      <w:r>
        <w:rPr>
          <w:rFonts w:ascii="Arial" w:hAnsi="Arial" w:cs="Arial"/>
          <w:sz w:val="24"/>
          <w:lang w:val="hr-HR"/>
        </w:rPr>
        <w:tab/>
      </w:r>
      <w:r>
        <w:rPr>
          <w:rFonts w:ascii="Arial" w:hAnsi="Arial" w:cs="Arial"/>
          <w:sz w:val="24"/>
          <w:lang w:val="hr-HR"/>
        </w:rPr>
        <w:tab/>
      </w:r>
      <w:r>
        <w:rPr>
          <w:rFonts w:ascii="Arial" w:hAnsi="Arial" w:cs="Arial"/>
          <w:sz w:val="24"/>
          <w:lang w:val="hr-HR"/>
        </w:rPr>
        <w:tab/>
      </w:r>
      <w:r w:rsidR="006C013F">
        <w:rPr>
          <w:rFonts w:ascii="Arial" w:hAnsi="Arial" w:cs="Arial"/>
          <w:sz w:val="24"/>
          <w:lang w:val="hr-HR"/>
        </w:rPr>
        <w:tab/>
      </w:r>
      <w:r w:rsidR="006C013F">
        <w:rPr>
          <w:rFonts w:ascii="Arial" w:hAnsi="Arial" w:cs="Arial"/>
          <w:sz w:val="24"/>
          <w:lang w:val="hr-HR"/>
        </w:rPr>
        <w:tab/>
      </w:r>
      <w:r>
        <w:rPr>
          <w:rFonts w:ascii="Arial" w:hAnsi="Arial" w:cs="Arial"/>
          <w:sz w:val="24"/>
          <w:lang w:val="hr-HR"/>
        </w:rPr>
        <w:tab/>
        <w:t>RKP: 18936</w:t>
      </w:r>
    </w:p>
    <w:p w:rsidR="006D593D" w:rsidRDefault="006D593D">
      <w:pPr>
        <w:rPr>
          <w:rFonts w:ascii="Arial" w:hAnsi="Arial" w:cs="Arial"/>
          <w:sz w:val="24"/>
          <w:lang w:val="hr-HR"/>
        </w:rPr>
      </w:pPr>
    </w:p>
    <w:p w:rsidR="006D593D" w:rsidRPr="006E43DF" w:rsidRDefault="006D593D" w:rsidP="006D593D">
      <w:pPr>
        <w:jc w:val="center"/>
        <w:rPr>
          <w:rFonts w:ascii="Arial" w:hAnsi="Arial" w:cs="Arial"/>
          <w:b/>
          <w:sz w:val="24"/>
          <w:lang w:val="hr-HR"/>
        </w:rPr>
      </w:pPr>
      <w:r w:rsidRPr="006E43DF">
        <w:rPr>
          <w:rFonts w:ascii="Arial" w:hAnsi="Arial" w:cs="Arial"/>
          <w:b/>
          <w:sz w:val="24"/>
          <w:lang w:val="hr-HR"/>
        </w:rPr>
        <w:t>BILJEŠKE UZ FINANCIJSKE IZVJEŠTAJE</w:t>
      </w:r>
    </w:p>
    <w:p w:rsidR="006D593D" w:rsidRDefault="006D593D" w:rsidP="006D593D">
      <w:pPr>
        <w:jc w:val="center"/>
        <w:rPr>
          <w:rFonts w:ascii="Arial" w:hAnsi="Arial" w:cs="Arial"/>
          <w:b/>
          <w:sz w:val="24"/>
          <w:lang w:val="hr-HR"/>
        </w:rPr>
      </w:pPr>
      <w:r w:rsidRPr="006E43DF">
        <w:rPr>
          <w:rFonts w:ascii="Arial" w:hAnsi="Arial" w:cs="Arial"/>
          <w:b/>
          <w:sz w:val="24"/>
          <w:lang w:val="hr-HR"/>
        </w:rPr>
        <w:t>Industrijsko-obrtnička škola Virovitica za razdoblje od 1.</w:t>
      </w:r>
      <w:r w:rsidR="005418BC">
        <w:rPr>
          <w:rFonts w:ascii="Arial" w:hAnsi="Arial" w:cs="Arial"/>
          <w:b/>
          <w:sz w:val="24"/>
          <w:lang w:val="hr-HR"/>
        </w:rPr>
        <w:t xml:space="preserve"> siječnja do 30</w:t>
      </w:r>
      <w:r w:rsidRPr="006E43DF">
        <w:rPr>
          <w:rFonts w:ascii="Arial" w:hAnsi="Arial" w:cs="Arial"/>
          <w:b/>
          <w:sz w:val="24"/>
          <w:lang w:val="hr-HR"/>
        </w:rPr>
        <w:t xml:space="preserve">. </w:t>
      </w:r>
      <w:r w:rsidR="005418BC">
        <w:rPr>
          <w:rFonts w:ascii="Arial" w:hAnsi="Arial" w:cs="Arial"/>
          <w:b/>
          <w:sz w:val="24"/>
          <w:lang w:val="hr-HR"/>
        </w:rPr>
        <w:t>lipnja</w:t>
      </w:r>
      <w:r w:rsidR="00DE5CA8">
        <w:rPr>
          <w:rFonts w:ascii="Arial" w:hAnsi="Arial" w:cs="Arial"/>
          <w:b/>
          <w:sz w:val="24"/>
          <w:lang w:val="hr-HR"/>
        </w:rPr>
        <w:t xml:space="preserve"> 2026</w:t>
      </w:r>
      <w:r w:rsidRPr="006E43DF">
        <w:rPr>
          <w:rFonts w:ascii="Arial" w:hAnsi="Arial" w:cs="Arial"/>
          <w:b/>
          <w:sz w:val="24"/>
          <w:lang w:val="hr-HR"/>
        </w:rPr>
        <w:t>. godine</w:t>
      </w:r>
    </w:p>
    <w:p w:rsidR="006D593D" w:rsidRDefault="000860FD" w:rsidP="000860FD">
      <w:pPr>
        <w:ind w:firstLine="720"/>
        <w:jc w:val="both"/>
        <w:rPr>
          <w:rFonts w:ascii="Arial" w:hAnsi="Arial" w:cs="Arial"/>
          <w:sz w:val="24"/>
          <w:lang w:val="hr-HR"/>
        </w:rPr>
      </w:pPr>
      <w:r w:rsidRPr="000860FD">
        <w:rPr>
          <w:rFonts w:ascii="Arial" w:hAnsi="Arial" w:cs="Arial"/>
          <w:sz w:val="24"/>
          <w:lang w:val="hr-HR"/>
        </w:rPr>
        <w:t xml:space="preserve">Industrijsko-obrtnička škola Virovitica </w:t>
      </w:r>
      <w:proofErr w:type="spellStart"/>
      <w:r w:rsidRPr="000860FD">
        <w:rPr>
          <w:rFonts w:ascii="Arial" w:hAnsi="Arial" w:cs="Arial"/>
          <w:sz w:val="24"/>
          <w:lang w:val="hr-HR"/>
        </w:rPr>
        <w:t>sljednik</w:t>
      </w:r>
      <w:proofErr w:type="spellEnd"/>
      <w:r w:rsidRPr="000860FD">
        <w:rPr>
          <w:rFonts w:ascii="Arial" w:hAnsi="Arial" w:cs="Arial"/>
          <w:sz w:val="24"/>
          <w:lang w:val="hr-HR"/>
        </w:rPr>
        <w:t xml:space="preserve"> je Šegrtske škole koja je osnovana i s radom počela 1903. godine s adresom Zbora narodne garde 29, Virovitica. Škola je u listopadu 2024. godine postala Centar izvrsnosti Virovitičko-podravske županije za nove tehnologije (iz područja CAD-CAM-a i robotike), a dodatno razvijamo i programe obrazovanja odraslih. U cilju pružanja dodatne podrške učenicima otvoren je i Učenički servis. Za stjecanje praktičnih znanja i vještina, opremili smo metalsku i stolarsku radionicu novim strojevima, dok frizeri nastavu pohađaju u potpuno novom praktikumu. Broj učenika je 336, dok je 54 zaposlenih i 3 vanjska suradnika.</w:t>
      </w:r>
    </w:p>
    <w:p w:rsidR="006D593D" w:rsidRDefault="006D593D" w:rsidP="006D593D">
      <w:pPr>
        <w:pStyle w:val="Odlomakpopisa"/>
        <w:numPr>
          <w:ilvl w:val="0"/>
          <w:numId w:val="1"/>
        </w:numPr>
        <w:jc w:val="center"/>
        <w:rPr>
          <w:rFonts w:ascii="Arial" w:hAnsi="Arial" w:cs="Arial"/>
          <w:sz w:val="24"/>
          <w:lang w:val="hr-HR"/>
        </w:rPr>
      </w:pPr>
      <w:r>
        <w:rPr>
          <w:rFonts w:ascii="Arial" w:hAnsi="Arial" w:cs="Arial"/>
          <w:sz w:val="24"/>
          <w:lang w:val="hr-HR"/>
        </w:rPr>
        <w:t>Bilješke uz obrazac PR-RAS z</w:t>
      </w:r>
      <w:r w:rsidR="005418BC">
        <w:rPr>
          <w:rFonts w:ascii="Arial" w:hAnsi="Arial" w:cs="Arial"/>
          <w:sz w:val="24"/>
          <w:lang w:val="hr-HR"/>
        </w:rPr>
        <w:t>a razdoblje od 1. siječnja do 30</w:t>
      </w:r>
      <w:r>
        <w:rPr>
          <w:rFonts w:ascii="Arial" w:hAnsi="Arial" w:cs="Arial"/>
          <w:sz w:val="24"/>
          <w:lang w:val="hr-HR"/>
        </w:rPr>
        <w:t xml:space="preserve">. </w:t>
      </w:r>
      <w:r w:rsidR="005418BC">
        <w:rPr>
          <w:rFonts w:ascii="Arial" w:hAnsi="Arial" w:cs="Arial"/>
          <w:sz w:val="24"/>
          <w:lang w:val="hr-HR"/>
        </w:rPr>
        <w:t>lipnja</w:t>
      </w:r>
      <w:r w:rsidR="00DE5CA8">
        <w:rPr>
          <w:rFonts w:ascii="Arial" w:hAnsi="Arial" w:cs="Arial"/>
          <w:sz w:val="24"/>
          <w:lang w:val="hr-HR"/>
        </w:rPr>
        <w:t xml:space="preserve"> 2026</w:t>
      </w:r>
      <w:r>
        <w:rPr>
          <w:rFonts w:ascii="Arial" w:hAnsi="Arial" w:cs="Arial"/>
          <w:sz w:val="24"/>
          <w:lang w:val="hr-HR"/>
        </w:rPr>
        <w:t>. godine</w:t>
      </w:r>
    </w:p>
    <w:p w:rsidR="006D593D" w:rsidRDefault="006D593D" w:rsidP="006D593D">
      <w:pPr>
        <w:jc w:val="center"/>
        <w:rPr>
          <w:rFonts w:ascii="Arial" w:hAnsi="Arial" w:cs="Arial"/>
          <w:sz w:val="24"/>
          <w:lang w:val="hr-HR"/>
        </w:rPr>
      </w:pPr>
      <w:r>
        <w:rPr>
          <w:rFonts w:ascii="Arial" w:hAnsi="Arial" w:cs="Arial"/>
          <w:sz w:val="24"/>
          <w:lang w:val="hr-HR"/>
        </w:rPr>
        <w:t>Bilješka 1.</w:t>
      </w:r>
    </w:p>
    <w:p w:rsidR="006D593D" w:rsidRDefault="006D593D" w:rsidP="006D593D">
      <w:pPr>
        <w:ind w:firstLine="720"/>
        <w:jc w:val="both"/>
        <w:rPr>
          <w:rFonts w:ascii="Arial" w:hAnsi="Arial" w:cs="Arial"/>
          <w:sz w:val="24"/>
          <w:lang w:val="hr-HR"/>
        </w:rPr>
      </w:pPr>
      <w:r w:rsidRPr="00A6141A">
        <w:rPr>
          <w:rFonts w:ascii="Arial" w:hAnsi="Arial" w:cs="Arial"/>
          <w:sz w:val="24"/>
          <w:lang w:val="hr-HR"/>
        </w:rPr>
        <w:t>Šifra 6</w:t>
      </w:r>
      <w:r w:rsidR="00D9081C">
        <w:rPr>
          <w:rFonts w:ascii="Arial" w:hAnsi="Arial" w:cs="Arial"/>
          <w:sz w:val="24"/>
          <w:lang w:val="hr-HR"/>
        </w:rPr>
        <w:t xml:space="preserve"> – prihodi poslovanja </w:t>
      </w:r>
      <w:r w:rsidR="00C253AF">
        <w:rPr>
          <w:rFonts w:ascii="Arial" w:hAnsi="Arial" w:cs="Arial"/>
          <w:sz w:val="24"/>
          <w:lang w:val="hr-HR"/>
        </w:rPr>
        <w:t>od 1. siječnja do 30. lipnja</w:t>
      </w:r>
      <w:r w:rsidR="00F80A74">
        <w:rPr>
          <w:rFonts w:ascii="Arial" w:hAnsi="Arial" w:cs="Arial"/>
          <w:sz w:val="24"/>
          <w:lang w:val="hr-HR"/>
        </w:rPr>
        <w:t xml:space="preserve"> 2025</w:t>
      </w:r>
      <w:r>
        <w:rPr>
          <w:rFonts w:ascii="Arial" w:hAnsi="Arial" w:cs="Arial"/>
          <w:sz w:val="24"/>
          <w:lang w:val="hr-HR"/>
        </w:rPr>
        <w:t xml:space="preserve">. godine iznose </w:t>
      </w:r>
      <w:r w:rsidR="00DE5CA8">
        <w:rPr>
          <w:rFonts w:ascii="Arial" w:hAnsi="Arial" w:cs="Arial"/>
          <w:sz w:val="24"/>
          <w:lang w:val="hr-HR"/>
        </w:rPr>
        <w:t>788.962,46</w:t>
      </w:r>
      <w:r w:rsidR="00D9081C" w:rsidRPr="00D9081C">
        <w:rPr>
          <w:rFonts w:ascii="Arial" w:hAnsi="Arial" w:cs="Arial"/>
          <w:sz w:val="24"/>
          <w:lang w:val="hr-HR"/>
        </w:rPr>
        <w:t>€</w:t>
      </w:r>
      <w:r w:rsidR="007C26DC" w:rsidRPr="00D9081C">
        <w:rPr>
          <w:rFonts w:ascii="Arial" w:hAnsi="Arial" w:cs="Arial"/>
          <w:sz w:val="24"/>
          <w:lang w:val="hr-HR"/>
        </w:rPr>
        <w:t xml:space="preserve"> </w:t>
      </w:r>
      <w:r>
        <w:rPr>
          <w:rFonts w:ascii="Arial" w:hAnsi="Arial" w:cs="Arial"/>
          <w:sz w:val="24"/>
          <w:lang w:val="hr-HR"/>
        </w:rPr>
        <w:t xml:space="preserve">što je </w:t>
      </w:r>
      <w:r w:rsidR="00DE5CA8">
        <w:rPr>
          <w:rFonts w:ascii="Arial" w:hAnsi="Arial" w:cs="Arial"/>
          <w:sz w:val="24"/>
          <w:lang w:val="hr-HR"/>
        </w:rPr>
        <w:t>gotovo jednako</w:t>
      </w:r>
      <w:r>
        <w:rPr>
          <w:rFonts w:ascii="Arial" w:hAnsi="Arial" w:cs="Arial"/>
          <w:sz w:val="24"/>
          <w:lang w:val="hr-HR"/>
        </w:rPr>
        <w:t xml:space="preserve"> u odnosu na </w:t>
      </w:r>
      <w:r w:rsidR="00D9081C">
        <w:rPr>
          <w:rFonts w:ascii="Arial" w:hAnsi="Arial" w:cs="Arial"/>
          <w:sz w:val="24"/>
          <w:lang w:val="hr-HR"/>
        </w:rPr>
        <w:t>prethodnu godinu</w:t>
      </w:r>
      <w:r>
        <w:rPr>
          <w:rFonts w:ascii="Arial" w:hAnsi="Arial" w:cs="Arial"/>
          <w:sz w:val="24"/>
          <w:lang w:val="hr-HR"/>
        </w:rPr>
        <w:t xml:space="preserve">. </w:t>
      </w:r>
    </w:p>
    <w:p w:rsidR="006D593D" w:rsidRDefault="007C26DC" w:rsidP="007C26DC">
      <w:pPr>
        <w:jc w:val="center"/>
        <w:rPr>
          <w:rFonts w:ascii="Arial" w:hAnsi="Arial" w:cs="Arial"/>
          <w:sz w:val="24"/>
          <w:lang w:val="hr-HR"/>
        </w:rPr>
      </w:pPr>
      <w:r>
        <w:rPr>
          <w:rFonts w:ascii="Arial" w:hAnsi="Arial" w:cs="Arial"/>
          <w:sz w:val="24"/>
          <w:lang w:val="hr-HR"/>
        </w:rPr>
        <w:t>Bilješka 2.</w:t>
      </w:r>
    </w:p>
    <w:p w:rsidR="007C26DC" w:rsidRDefault="007C26DC" w:rsidP="009C314A">
      <w:pPr>
        <w:ind w:firstLine="720"/>
        <w:jc w:val="both"/>
        <w:rPr>
          <w:rFonts w:ascii="Arial" w:hAnsi="Arial" w:cs="Arial"/>
          <w:sz w:val="24"/>
          <w:lang w:val="hr-HR"/>
        </w:rPr>
      </w:pPr>
      <w:r>
        <w:rPr>
          <w:rFonts w:ascii="Arial" w:hAnsi="Arial" w:cs="Arial"/>
          <w:sz w:val="24"/>
          <w:lang w:val="hr-HR"/>
        </w:rPr>
        <w:t>Šifra 63 –</w:t>
      </w:r>
      <w:r w:rsidR="00C253AF">
        <w:rPr>
          <w:rFonts w:ascii="Arial" w:hAnsi="Arial" w:cs="Arial"/>
          <w:sz w:val="24"/>
          <w:lang w:val="hr-HR"/>
        </w:rPr>
        <w:t xml:space="preserve"> t</w:t>
      </w:r>
      <w:r>
        <w:rPr>
          <w:rFonts w:ascii="Arial" w:hAnsi="Arial" w:cs="Arial"/>
          <w:sz w:val="24"/>
          <w:lang w:val="hr-HR"/>
        </w:rPr>
        <w:t xml:space="preserve">ekuće pomoći proračunskim korisnicima iz proračuna koji im nije nadležan ostvarene su u iznosu od </w:t>
      </w:r>
      <w:r w:rsidR="00A01F90">
        <w:rPr>
          <w:rFonts w:ascii="Arial" w:hAnsi="Arial" w:cs="Arial"/>
          <w:sz w:val="24"/>
          <w:lang w:val="hr-HR"/>
        </w:rPr>
        <w:t>744.</w:t>
      </w:r>
      <w:r w:rsidR="00DE5CA8">
        <w:rPr>
          <w:rFonts w:ascii="Arial" w:hAnsi="Arial" w:cs="Arial"/>
          <w:sz w:val="24"/>
          <w:lang w:val="hr-HR"/>
        </w:rPr>
        <w:t>140,56</w:t>
      </w:r>
      <w:r>
        <w:rPr>
          <w:rFonts w:ascii="Arial" w:hAnsi="Arial" w:cs="Arial"/>
          <w:sz w:val="24"/>
          <w:lang w:val="hr-HR"/>
        </w:rPr>
        <w:t xml:space="preserve">€ što je </w:t>
      </w:r>
      <w:r w:rsidR="00DE5CA8">
        <w:rPr>
          <w:rFonts w:ascii="Arial" w:hAnsi="Arial" w:cs="Arial"/>
          <w:sz w:val="24"/>
          <w:lang w:val="hr-HR"/>
        </w:rPr>
        <w:t>jednako u odnosu na prethodnu godinu jer se prihodi od EU projekata naknadno priznaju.</w:t>
      </w:r>
    </w:p>
    <w:p w:rsidR="006C013F" w:rsidRDefault="009C314A" w:rsidP="006C013F">
      <w:pPr>
        <w:jc w:val="center"/>
        <w:rPr>
          <w:rFonts w:ascii="Arial" w:hAnsi="Arial" w:cs="Arial"/>
          <w:sz w:val="24"/>
          <w:lang w:val="hr-HR"/>
        </w:rPr>
      </w:pPr>
      <w:r>
        <w:rPr>
          <w:rFonts w:ascii="Arial" w:hAnsi="Arial" w:cs="Arial"/>
          <w:sz w:val="24"/>
          <w:lang w:val="hr-HR"/>
        </w:rPr>
        <w:t>Bilješka 3</w:t>
      </w:r>
      <w:r w:rsidR="006C013F">
        <w:rPr>
          <w:rFonts w:ascii="Arial" w:hAnsi="Arial" w:cs="Arial"/>
          <w:sz w:val="24"/>
          <w:lang w:val="hr-HR"/>
        </w:rPr>
        <w:t>.</w:t>
      </w:r>
    </w:p>
    <w:p w:rsidR="004615B2" w:rsidRDefault="006C013F" w:rsidP="006C013F">
      <w:pPr>
        <w:jc w:val="both"/>
        <w:rPr>
          <w:rFonts w:ascii="Arial" w:hAnsi="Arial" w:cs="Arial"/>
          <w:sz w:val="24"/>
          <w:lang w:val="hr-HR"/>
        </w:rPr>
      </w:pPr>
      <w:r>
        <w:rPr>
          <w:rFonts w:ascii="Arial" w:hAnsi="Arial" w:cs="Arial"/>
          <w:sz w:val="24"/>
          <w:lang w:val="hr-HR"/>
        </w:rPr>
        <w:tab/>
        <w:t>Šifra 65 – prihodi od upravnih i administrativnih pristojbi, pristojbi p</w:t>
      </w:r>
      <w:r w:rsidR="00D12129">
        <w:rPr>
          <w:rFonts w:ascii="Arial" w:hAnsi="Arial" w:cs="Arial"/>
          <w:sz w:val="24"/>
          <w:lang w:val="hr-HR"/>
        </w:rPr>
        <w:t>o posebnim propisima i naknada</w:t>
      </w:r>
      <w:r w:rsidR="002476BE">
        <w:rPr>
          <w:rFonts w:ascii="Arial" w:hAnsi="Arial" w:cs="Arial"/>
          <w:sz w:val="24"/>
          <w:lang w:val="hr-HR"/>
        </w:rPr>
        <w:t xml:space="preserve"> ostvareni su u iznosu od </w:t>
      </w:r>
      <w:r w:rsidR="00DE5CA8">
        <w:rPr>
          <w:rFonts w:ascii="Arial" w:hAnsi="Arial" w:cs="Arial"/>
          <w:sz w:val="24"/>
          <w:lang w:val="hr-HR"/>
        </w:rPr>
        <w:t>912,16</w:t>
      </w:r>
      <w:r w:rsidR="002476BE">
        <w:rPr>
          <w:rFonts w:ascii="Arial" w:hAnsi="Arial" w:cs="Arial"/>
          <w:sz w:val="24"/>
          <w:lang w:val="hr-HR"/>
        </w:rPr>
        <w:t>€</w:t>
      </w:r>
      <w:r w:rsidR="00250A6A">
        <w:rPr>
          <w:rFonts w:ascii="Arial" w:hAnsi="Arial" w:cs="Arial"/>
          <w:sz w:val="24"/>
          <w:lang w:val="hr-HR"/>
        </w:rPr>
        <w:t xml:space="preserve"> što je </w:t>
      </w:r>
      <w:r w:rsidR="00DE5CA8">
        <w:rPr>
          <w:rFonts w:ascii="Arial" w:hAnsi="Arial" w:cs="Arial"/>
          <w:sz w:val="24"/>
          <w:lang w:val="hr-HR"/>
        </w:rPr>
        <w:t>35,5%</w:t>
      </w:r>
      <w:r w:rsidR="00CE1D26">
        <w:rPr>
          <w:rFonts w:ascii="Arial" w:hAnsi="Arial" w:cs="Arial"/>
          <w:sz w:val="24"/>
          <w:lang w:val="hr-HR"/>
        </w:rPr>
        <w:t xml:space="preserve"> od </w:t>
      </w:r>
      <w:r w:rsidR="00A01F90">
        <w:rPr>
          <w:rFonts w:ascii="Arial" w:hAnsi="Arial" w:cs="Arial"/>
          <w:sz w:val="24"/>
          <w:lang w:val="hr-HR"/>
        </w:rPr>
        <w:t>istog razdoblja</w:t>
      </w:r>
      <w:r w:rsidR="00250A6A">
        <w:rPr>
          <w:rFonts w:ascii="Arial" w:hAnsi="Arial" w:cs="Arial"/>
          <w:sz w:val="24"/>
          <w:lang w:val="hr-HR"/>
        </w:rPr>
        <w:t xml:space="preserve"> prethodne godine. </w:t>
      </w:r>
      <w:r w:rsidR="00DE5CA8">
        <w:rPr>
          <w:rFonts w:ascii="Arial" w:hAnsi="Arial" w:cs="Arial"/>
          <w:sz w:val="24"/>
          <w:lang w:val="hr-HR"/>
        </w:rPr>
        <w:t>Prihodi</w:t>
      </w:r>
      <w:r w:rsidR="00F80A74">
        <w:rPr>
          <w:rFonts w:ascii="Arial" w:hAnsi="Arial" w:cs="Arial"/>
          <w:sz w:val="24"/>
          <w:lang w:val="hr-HR"/>
        </w:rPr>
        <w:t xml:space="preserve"> od sufinanciranja </w:t>
      </w:r>
      <w:r w:rsidR="00DE5CA8">
        <w:rPr>
          <w:rFonts w:ascii="Arial" w:hAnsi="Arial" w:cs="Arial"/>
          <w:sz w:val="24"/>
          <w:lang w:val="hr-HR"/>
        </w:rPr>
        <w:t>ostvarili su se na početku školske godine.</w:t>
      </w:r>
    </w:p>
    <w:p w:rsidR="00CA45FB" w:rsidRDefault="00CA45FB" w:rsidP="006C013F">
      <w:pPr>
        <w:jc w:val="both"/>
        <w:rPr>
          <w:rFonts w:ascii="Arial" w:hAnsi="Arial" w:cs="Arial"/>
          <w:sz w:val="24"/>
          <w:lang w:val="hr-HR"/>
        </w:rPr>
      </w:pPr>
    </w:p>
    <w:p w:rsidR="00D12129" w:rsidRDefault="009C314A" w:rsidP="00D12129">
      <w:pPr>
        <w:jc w:val="center"/>
        <w:rPr>
          <w:rFonts w:ascii="Arial" w:hAnsi="Arial" w:cs="Arial"/>
          <w:sz w:val="24"/>
          <w:lang w:val="hr-HR"/>
        </w:rPr>
      </w:pPr>
      <w:r>
        <w:rPr>
          <w:rFonts w:ascii="Arial" w:hAnsi="Arial" w:cs="Arial"/>
          <w:sz w:val="24"/>
          <w:lang w:val="hr-HR"/>
        </w:rPr>
        <w:lastRenderedPageBreak/>
        <w:t>Bilješka 4</w:t>
      </w:r>
      <w:r w:rsidR="00D12129">
        <w:rPr>
          <w:rFonts w:ascii="Arial" w:hAnsi="Arial" w:cs="Arial"/>
          <w:sz w:val="24"/>
          <w:lang w:val="hr-HR"/>
        </w:rPr>
        <w:t>.</w:t>
      </w:r>
    </w:p>
    <w:p w:rsidR="002F1100" w:rsidRDefault="00D12129" w:rsidP="00D12129">
      <w:pPr>
        <w:jc w:val="both"/>
        <w:rPr>
          <w:rFonts w:ascii="Arial" w:hAnsi="Arial" w:cs="Arial"/>
          <w:sz w:val="24"/>
          <w:lang w:val="hr-HR"/>
        </w:rPr>
      </w:pPr>
      <w:r>
        <w:rPr>
          <w:rFonts w:ascii="Arial" w:hAnsi="Arial" w:cs="Arial"/>
          <w:sz w:val="24"/>
          <w:lang w:val="hr-HR"/>
        </w:rPr>
        <w:tab/>
        <w:t xml:space="preserve">Šifra 66 – prihodi od prodaje proizvoda i roba te pruženih usluga ostvareni su za </w:t>
      </w:r>
      <w:r w:rsidR="00DE5CA8">
        <w:rPr>
          <w:rFonts w:ascii="Arial" w:hAnsi="Arial" w:cs="Arial"/>
          <w:sz w:val="24"/>
          <w:lang w:val="hr-HR"/>
        </w:rPr>
        <w:t>718,09</w:t>
      </w:r>
      <w:r>
        <w:rPr>
          <w:rFonts w:ascii="Arial" w:hAnsi="Arial" w:cs="Arial"/>
          <w:sz w:val="24"/>
          <w:lang w:val="hr-HR"/>
        </w:rPr>
        <w:t xml:space="preserve">€ </w:t>
      </w:r>
      <w:r w:rsidR="00DE5CA8">
        <w:rPr>
          <w:rFonts w:ascii="Arial" w:hAnsi="Arial" w:cs="Arial"/>
          <w:sz w:val="24"/>
          <w:lang w:val="hr-HR"/>
        </w:rPr>
        <w:t>veći</w:t>
      </w:r>
      <w:r>
        <w:rPr>
          <w:rFonts w:ascii="Arial" w:hAnsi="Arial" w:cs="Arial"/>
          <w:sz w:val="24"/>
          <w:lang w:val="hr-HR"/>
        </w:rPr>
        <w:t xml:space="preserve"> u odnos</w:t>
      </w:r>
      <w:r w:rsidR="00250A6A">
        <w:rPr>
          <w:rFonts w:ascii="Arial" w:hAnsi="Arial" w:cs="Arial"/>
          <w:sz w:val="24"/>
          <w:lang w:val="hr-HR"/>
        </w:rPr>
        <w:t>u na prethodnu godinu</w:t>
      </w:r>
      <w:r>
        <w:rPr>
          <w:rFonts w:ascii="Arial" w:hAnsi="Arial" w:cs="Arial"/>
          <w:sz w:val="24"/>
          <w:lang w:val="hr-HR"/>
        </w:rPr>
        <w:t>.</w:t>
      </w:r>
      <w:r w:rsidR="00F84D23">
        <w:rPr>
          <w:rFonts w:ascii="Arial" w:hAnsi="Arial" w:cs="Arial"/>
          <w:sz w:val="24"/>
          <w:lang w:val="hr-HR"/>
        </w:rPr>
        <w:t xml:space="preserve"> Do </w:t>
      </w:r>
      <w:r w:rsidR="00DE5CA8">
        <w:rPr>
          <w:rFonts w:ascii="Arial" w:hAnsi="Arial" w:cs="Arial"/>
          <w:sz w:val="24"/>
          <w:lang w:val="hr-HR"/>
        </w:rPr>
        <w:t>povećanja</w:t>
      </w:r>
      <w:r w:rsidR="00F84D23">
        <w:rPr>
          <w:rFonts w:ascii="Arial" w:hAnsi="Arial" w:cs="Arial"/>
          <w:sz w:val="24"/>
          <w:lang w:val="hr-HR"/>
        </w:rPr>
        <w:t xml:space="preserve"> je došlo zbog ostvarenih </w:t>
      </w:r>
      <w:r w:rsidR="00DE5CA8">
        <w:rPr>
          <w:rFonts w:ascii="Arial" w:hAnsi="Arial" w:cs="Arial"/>
          <w:sz w:val="24"/>
          <w:lang w:val="hr-HR"/>
        </w:rPr>
        <w:t>prihoda od rada učeničkog servisa.</w:t>
      </w:r>
      <w:bookmarkStart w:id="0" w:name="_GoBack"/>
      <w:bookmarkEnd w:id="0"/>
    </w:p>
    <w:p w:rsidR="002F1100" w:rsidRDefault="002F1100" w:rsidP="00D12129">
      <w:pPr>
        <w:jc w:val="both"/>
        <w:rPr>
          <w:rFonts w:ascii="Arial" w:hAnsi="Arial" w:cs="Arial"/>
          <w:sz w:val="24"/>
          <w:lang w:val="hr-HR"/>
        </w:rPr>
      </w:pPr>
    </w:p>
    <w:p w:rsidR="00D12129" w:rsidRDefault="009C314A" w:rsidP="00D12129">
      <w:pPr>
        <w:jc w:val="center"/>
        <w:rPr>
          <w:rFonts w:ascii="Arial" w:hAnsi="Arial" w:cs="Arial"/>
          <w:sz w:val="24"/>
          <w:lang w:val="hr-HR"/>
        </w:rPr>
      </w:pPr>
      <w:r>
        <w:rPr>
          <w:rFonts w:ascii="Arial" w:hAnsi="Arial" w:cs="Arial"/>
          <w:sz w:val="24"/>
          <w:lang w:val="hr-HR"/>
        </w:rPr>
        <w:t>Bilješka 5</w:t>
      </w:r>
      <w:r w:rsidR="00D12129">
        <w:rPr>
          <w:rFonts w:ascii="Arial" w:hAnsi="Arial" w:cs="Arial"/>
          <w:sz w:val="24"/>
          <w:lang w:val="hr-HR"/>
        </w:rPr>
        <w:t>.</w:t>
      </w:r>
    </w:p>
    <w:p w:rsidR="00D12129" w:rsidRDefault="00D12129" w:rsidP="00D12129">
      <w:pPr>
        <w:jc w:val="both"/>
        <w:rPr>
          <w:rFonts w:ascii="Arial" w:hAnsi="Arial" w:cs="Arial"/>
          <w:sz w:val="24"/>
          <w:lang w:val="hr-HR"/>
        </w:rPr>
      </w:pPr>
      <w:r>
        <w:rPr>
          <w:rFonts w:ascii="Arial" w:hAnsi="Arial" w:cs="Arial"/>
          <w:sz w:val="24"/>
          <w:lang w:val="hr-HR"/>
        </w:rPr>
        <w:tab/>
        <w:t xml:space="preserve">Šifra 67 – prihodi iz nadležnog proračuna iznose </w:t>
      </w:r>
      <w:r w:rsidR="00DE5CA8">
        <w:rPr>
          <w:rFonts w:ascii="Arial" w:hAnsi="Arial" w:cs="Arial"/>
          <w:sz w:val="24"/>
          <w:lang w:val="hr-HR"/>
        </w:rPr>
        <w:t>42.458,96</w:t>
      </w:r>
      <w:r>
        <w:rPr>
          <w:rFonts w:ascii="Arial" w:hAnsi="Arial" w:cs="Arial"/>
          <w:sz w:val="24"/>
          <w:lang w:val="hr-HR"/>
        </w:rPr>
        <w:t xml:space="preserve">€ što je </w:t>
      </w:r>
      <w:r w:rsidR="00DE5CA8">
        <w:rPr>
          <w:rFonts w:ascii="Arial" w:hAnsi="Arial" w:cs="Arial"/>
          <w:sz w:val="24"/>
          <w:lang w:val="hr-HR"/>
        </w:rPr>
        <w:t>7,7</w:t>
      </w:r>
      <w:r>
        <w:rPr>
          <w:rFonts w:ascii="Arial" w:hAnsi="Arial" w:cs="Arial"/>
          <w:sz w:val="24"/>
          <w:lang w:val="hr-HR"/>
        </w:rPr>
        <w:t xml:space="preserve">% više nego u </w:t>
      </w:r>
      <w:r w:rsidR="00B30789">
        <w:rPr>
          <w:rFonts w:ascii="Arial" w:hAnsi="Arial" w:cs="Arial"/>
          <w:sz w:val="24"/>
          <w:lang w:val="hr-HR"/>
        </w:rPr>
        <w:t>istom razdoblju prethodne godine</w:t>
      </w:r>
      <w:r>
        <w:rPr>
          <w:rFonts w:ascii="Arial" w:hAnsi="Arial" w:cs="Arial"/>
          <w:sz w:val="24"/>
          <w:lang w:val="hr-HR"/>
        </w:rPr>
        <w:t>. Do povećanja je došlo zbog povećanih rashoda koji se financiraj</w:t>
      </w:r>
      <w:r w:rsidR="000C7E6A">
        <w:rPr>
          <w:rFonts w:ascii="Arial" w:hAnsi="Arial" w:cs="Arial"/>
          <w:sz w:val="24"/>
          <w:lang w:val="hr-HR"/>
        </w:rPr>
        <w:t xml:space="preserve">u iz </w:t>
      </w:r>
      <w:r w:rsidR="00DE5CA8">
        <w:rPr>
          <w:rFonts w:ascii="Arial" w:hAnsi="Arial" w:cs="Arial"/>
          <w:sz w:val="24"/>
          <w:lang w:val="hr-HR"/>
        </w:rPr>
        <w:t xml:space="preserve">decentraliziranih sredstava, </w:t>
      </w:r>
      <w:r w:rsidR="0052317E">
        <w:rPr>
          <w:rFonts w:ascii="Arial" w:hAnsi="Arial" w:cs="Arial"/>
          <w:sz w:val="24"/>
          <w:lang w:val="hr-HR"/>
        </w:rPr>
        <w:t>rad Centra izvrsnosti</w:t>
      </w:r>
      <w:r w:rsidR="000C7E6A">
        <w:rPr>
          <w:rFonts w:ascii="Arial" w:hAnsi="Arial" w:cs="Arial"/>
          <w:sz w:val="24"/>
          <w:lang w:val="hr-HR"/>
        </w:rPr>
        <w:t>.</w:t>
      </w:r>
    </w:p>
    <w:p w:rsidR="00D12129" w:rsidRDefault="009C314A" w:rsidP="00D12129">
      <w:pPr>
        <w:jc w:val="center"/>
        <w:rPr>
          <w:rFonts w:ascii="Arial" w:hAnsi="Arial" w:cs="Arial"/>
          <w:sz w:val="24"/>
          <w:lang w:val="hr-HR"/>
        </w:rPr>
      </w:pPr>
      <w:r>
        <w:rPr>
          <w:rFonts w:ascii="Arial" w:hAnsi="Arial" w:cs="Arial"/>
          <w:sz w:val="24"/>
          <w:lang w:val="hr-HR"/>
        </w:rPr>
        <w:t>Bilješka 6</w:t>
      </w:r>
      <w:r w:rsidR="00D12129">
        <w:rPr>
          <w:rFonts w:ascii="Arial" w:hAnsi="Arial" w:cs="Arial"/>
          <w:sz w:val="24"/>
          <w:lang w:val="hr-HR"/>
        </w:rPr>
        <w:t>.</w:t>
      </w:r>
    </w:p>
    <w:p w:rsidR="00D12129" w:rsidRDefault="00B670C5" w:rsidP="00B670C5">
      <w:pPr>
        <w:jc w:val="both"/>
        <w:rPr>
          <w:rFonts w:ascii="Arial" w:hAnsi="Arial" w:cs="Arial"/>
          <w:sz w:val="24"/>
          <w:lang w:val="hr-HR"/>
        </w:rPr>
      </w:pPr>
      <w:r>
        <w:rPr>
          <w:rFonts w:ascii="Arial" w:hAnsi="Arial" w:cs="Arial"/>
          <w:sz w:val="24"/>
          <w:lang w:val="hr-HR"/>
        </w:rPr>
        <w:tab/>
        <w:t xml:space="preserve">Šifra 3 – rashodi poslovanja ostvareni su u iznosu </w:t>
      </w:r>
      <w:r w:rsidR="00513537">
        <w:rPr>
          <w:rFonts w:ascii="Arial" w:hAnsi="Arial" w:cs="Arial"/>
          <w:sz w:val="24"/>
          <w:lang w:val="hr-HR"/>
        </w:rPr>
        <w:t>781528,72</w:t>
      </w:r>
      <w:r>
        <w:rPr>
          <w:rFonts w:ascii="Arial" w:hAnsi="Arial" w:cs="Arial"/>
          <w:sz w:val="24"/>
          <w:lang w:val="hr-HR"/>
        </w:rPr>
        <w:t xml:space="preserve">€ što je </w:t>
      </w:r>
      <w:r w:rsidR="00513537">
        <w:rPr>
          <w:rFonts w:ascii="Arial" w:hAnsi="Arial" w:cs="Arial"/>
          <w:sz w:val="24"/>
          <w:lang w:val="hr-HR"/>
        </w:rPr>
        <w:t>96,4</w:t>
      </w:r>
      <w:r>
        <w:rPr>
          <w:rFonts w:ascii="Arial" w:hAnsi="Arial" w:cs="Arial"/>
          <w:sz w:val="24"/>
          <w:lang w:val="hr-HR"/>
        </w:rPr>
        <w:t xml:space="preserve">% </w:t>
      </w:r>
      <w:r w:rsidR="00431693">
        <w:rPr>
          <w:rFonts w:ascii="Arial" w:hAnsi="Arial" w:cs="Arial"/>
          <w:sz w:val="24"/>
          <w:lang w:val="hr-HR"/>
        </w:rPr>
        <w:t>p</w:t>
      </w:r>
      <w:r>
        <w:rPr>
          <w:rFonts w:ascii="Arial" w:hAnsi="Arial" w:cs="Arial"/>
          <w:sz w:val="24"/>
          <w:lang w:val="hr-HR"/>
        </w:rPr>
        <w:t>rethodne godine</w:t>
      </w:r>
      <w:r w:rsidR="00CE1D26">
        <w:rPr>
          <w:rFonts w:ascii="Arial" w:hAnsi="Arial" w:cs="Arial"/>
          <w:sz w:val="24"/>
          <w:lang w:val="hr-HR"/>
        </w:rPr>
        <w:t>.</w:t>
      </w:r>
    </w:p>
    <w:p w:rsidR="00B670C5" w:rsidRDefault="009C314A" w:rsidP="00B670C5">
      <w:pPr>
        <w:jc w:val="center"/>
        <w:rPr>
          <w:rFonts w:ascii="Arial" w:hAnsi="Arial" w:cs="Arial"/>
          <w:sz w:val="24"/>
          <w:lang w:val="hr-HR"/>
        </w:rPr>
      </w:pPr>
      <w:r>
        <w:rPr>
          <w:rFonts w:ascii="Arial" w:hAnsi="Arial" w:cs="Arial"/>
          <w:sz w:val="24"/>
          <w:lang w:val="hr-HR"/>
        </w:rPr>
        <w:t>Bilješka 7</w:t>
      </w:r>
      <w:r w:rsidR="00B670C5">
        <w:rPr>
          <w:rFonts w:ascii="Arial" w:hAnsi="Arial" w:cs="Arial"/>
          <w:sz w:val="24"/>
          <w:lang w:val="hr-HR"/>
        </w:rPr>
        <w:t>.</w:t>
      </w:r>
    </w:p>
    <w:p w:rsidR="00B670C5" w:rsidRDefault="009C314A" w:rsidP="00B670C5">
      <w:pPr>
        <w:jc w:val="both"/>
        <w:rPr>
          <w:rFonts w:ascii="Arial" w:hAnsi="Arial" w:cs="Arial"/>
          <w:sz w:val="24"/>
          <w:lang w:val="hr-HR"/>
        </w:rPr>
      </w:pPr>
      <w:r>
        <w:rPr>
          <w:rFonts w:ascii="Arial" w:hAnsi="Arial" w:cs="Arial"/>
          <w:sz w:val="24"/>
          <w:lang w:val="hr-HR"/>
        </w:rPr>
        <w:tab/>
        <w:t xml:space="preserve">Šifra 31 </w:t>
      </w:r>
      <w:r w:rsidR="00B670C5">
        <w:rPr>
          <w:rFonts w:ascii="Arial" w:hAnsi="Arial" w:cs="Arial"/>
          <w:sz w:val="24"/>
          <w:lang w:val="hr-HR"/>
        </w:rPr>
        <w:t xml:space="preserve">– rashodi za zaposlene iznose </w:t>
      </w:r>
      <w:r w:rsidR="00513537">
        <w:rPr>
          <w:rFonts w:ascii="Arial" w:hAnsi="Arial" w:cs="Arial"/>
          <w:sz w:val="24"/>
          <w:lang w:val="hr-HR"/>
        </w:rPr>
        <w:t>743.830,49</w:t>
      </w:r>
      <w:r w:rsidR="00B670C5">
        <w:rPr>
          <w:rFonts w:ascii="Arial" w:hAnsi="Arial" w:cs="Arial"/>
          <w:sz w:val="24"/>
          <w:lang w:val="hr-HR"/>
        </w:rPr>
        <w:t xml:space="preserve">€. </w:t>
      </w:r>
      <w:r w:rsidR="00513537">
        <w:rPr>
          <w:rFonts w:ascii="Arial" w:hAnsi="Arial" w:cs="Arial"/>
          <w:sz w:val="24"/>
          <w:lang w:val="hr-HR"/>
        </w:rPr>
        <w:t>Nisu bila značajna povećanja rashoda za zaposlene.</w:t>
      </w:r>
    </w:p>
    <w:p w:rsidR="009C314A" w:rsidRDefault="009C314A" w:rsidP="009C314A">
      <w:pPr>
        <w:jc w:val="center"/>
        <w:rPr>
          <w:rFonts w:ascii="Arial" w:hAnsi="Arial" w:cs="Arial"/>
          <w:sz w:val="24"/>
          <w:lang w:val="hr-HR"/>
        </w:rPr>
      </w:pPr>
      <w:r>
        <w:rPr>
          <w:rFonts w:ascii="Arial" w:hAnsi="Arial" w:cs="Arial"/>
          <w:sz w:val="24"/>
          <w:lang w:val="hr-HR"/>
        </w:rPr>
        <w:t>Bilješka 8.</w:t>
      </w:r>
    </w:p>
    <w:p w:rsidR="005E5648" w:rsidRDefault="009C314A" w:rsidP="005E5648">
      <w:pPr>
        <w:ind w:firstLine="708"/>
        <w:jc w:val="both"/>
        <w:rPr>
          <w:rFonts w:ascii="Arial" w:hAnsi="Arial" w:cs="Arial"/>
          <w:sz w:val="24"/>
          <w:lang w:val="hr-HR"/>
        </w:rPr>
      </w:pPr>
      <w:r>
        <w:rPr>
          <w:rFonts w:ascii="Arial" w:hAnsi="Arial" w:cs="Arial"/>
          <w:sz w:val="24"/>
          <w:lang w:val="hr-HR"/>
        </w:rPr>
        <w:tab/>
        <w:t xml:space="preserve">Šifra 32 – materijalni rashodi iznose </w:t>
      </w:r>
      <w:r w:rsidR="00513537">
        <w:rPr>
          <w:rFonts w:ascii="Arial" w:hAnsi="Arial" w:cs="Arial"/>
          <w:sz w:val="24"/>
          <w:lang w:val="hr-HR"/>
        </w:rPr>
        <w:t>36.855,39</w:t>
      </w:r>
      <w:r>
        <w:rPr>
          <w:rFonts w:ascii="Arial" w:hAnsi="Arial" w:cs="Arial"/>
          <w:sz w:val="24"/>
          <w:lang w:val="hr-HR"/>
        </w:rPr>
        <w:t xml:space="preserve">€ što je </w:t>
      </w:r>
      <w:r w:rsidR="00513537">
        <w:rPr>
          <w:rFonts w:ascii="Arial" w:hAnsi="Arial" w:cs="Arial"/>
          <w:sz w:val="24"/>
          <w:lang w:val="hr-HR"/>
        </w:rPr>
        <w:t>34</w:t>
      </w:r>
      <w:r>
        <w:rPr>
          <w:rFonts w:ascii="Arial" w:hAnsi="Arial" w:cs="Arial"/>
          <w:sz w:val="24"/>
          <w:lang w:val="hr-HR"/>
        </w:rPr>
        <w:t xml:space="preserve">%, odnosno </w:t>
      </w:r>
      <w:r w:rsidR="00513537">
        <w:rPr>
          <w:rFonts w:ascii="Arial" w:hAnsi="Arial" w:cs="Arial"/>
          <w:sz w:val="24"/>
          <w:lang w:val="hr-HR"/>
        </w:rPr>
        <w:t>19.718,63</w:t>
      </w:r>
      <w:r w:rsidR="00CE1D26">
        <w:rPr>
          <w:rFonts w:ascii="Arial" w:hAnsi="Arial" w:cs="Arial"/>
          <w:sz w:val="24"/>
          <w:lang w:val="hr-HR"/>
        </w:rPr>
        <w:t xml:space="preserve">€ </w:t>
      </w:r>
      <w:r w:rsidR="00F84D23">
        <w:rPr>
          <w:rFonts w:ascii="Arial" w:hAnsi="Arial" w:cs="Arial"/>
          <w:sz w:val="24"/>
          <w:lang w:val="hr-HR"/>
        </w:rPr>
        <w:t>manje</w:t>
      </w:r>
      <w:r w:rsidR="00CE1D26">
        <w:rPr>
          <w:rFonts w:ascii="Arial" w:hAnsi="Arial" w:cs="Arial"/>
          <w:sz w:val="24"/>
          <w:lang w:val="hr-HR"/>
        </w:rPr>
        <w:t xml:space="preserve"> u odnosu na</w:t>
      </w:r>
      <w:r>
        <w:rPr>
          <w:rFonts w:ascii="Arial" w:hAnsi="Arial" w:cs="Arial"/>
          <w:sz w:val="24"/>
          <w:lang w:val="hr-HR"/>
        </w:rPr>
        <w:t xml:space="preserve"> </w:t>
      </w:r>
      <w:r w:rsidR="00CE1D26">
        <w:rPr>
          <w:rFonts w:ascii="Arial" w:hAnsi="Arial" w:cs="Arial"/>
          <w:sz w:val="24"/>
          <w:lang w:val="hr-HR"/>
        </w:rPr>
        <w:t>prethodnu</w:t>
      </w:r>
      <w:r>
        <w:rPr>
          <w:rFonts w:ascii="Arial" w:hAnsi="Arial" w:cs="Arial"/>
          <w:sz w:val="24"/>
          <w:lang w:val="hr-HR"/>
        </w:rPr>
        <w:t xml:space="preserve"> g</w:t>
      </w:r>
      <w:r w:rsidR="00CE1D26">
        <w:rPr>
          <w:rFonts w:ascii="Arial" w:hAnsi="Arial" w:cs="Arial"/>
          <w:sz w:val="24"/>
          <w:lang w:val="hr-HR"/>
        </w:rPr>
        <w:t>odinu</w:t>
      </w:r>
      <w:r w:rsidRPr="005E5648">
        <w:rPr>
          <w:rFonts w:ascii="Arial" w:hAnsi="Arial" w:cs="Arial"/>
          <w:sz w:val="24"/>
          <w:lang w:val="hr-HR"/>
        </w:rPr>
        <w:t xml:space="preserve">. </w:t>
      </w:r>
      <w:r w:rsidR="005E5648" w:rsidRPr="005E5648">
        <w:rPr>
          <w:rFonts w:ascii="Arial" w:hAnsi="Arial" w:cs="Arial"/>
          <w:sz w:val="24"/>
          <w:lang w:val="hr-HR"/>
        </w:rPr>
        <w:t>Obuhvaćaju naknade troškova zaposlenicima, rashode za uredski materijal, osnovni nastavni materijal, usluge telefona, računalne</w:t>
      </w:r>
      <w:r w:rsidR="00431693">
        <w:rPr>
          <w:rFonts w:ascii="Arial" w:hAnsi="Arial" w:cs="Arial"/>
          <w:sz w:val="24"/>
          <w:lang w:val="hr-HR"/>
        </w:rPr>
        <w:t xml:space="preserve"> usluge</w:t>
      </w:r>
      <w:r w:rsidR="005E5648" w:rsidRPr="005E5648">
        <w:rPr>
          <w:rFonts w:ascii="Arial" w:hAnsi="Arial" w:cs="Arial"/>
          <w:sz w:val="24"/>
          <w:lang w:val="hr-HR"/>
        </w:rPr>
        <w:t xml:space="preserve">. </w:t>
      </w:r>
      <w:r w:rsidR="00B30789">
        <w:rPr>
          <w:rFonts w:ascii="Arial" w:hAnsi="Arial" w:cs="Arial"/>
          <w:sz w:val="24"/>
          <w:lang w:val="hr-HR"/>
        </w:rPr>
        <w:t>Do smanjenja je došlo uslijed kasnijeg</w:t>
      </w:r>
      <w:r w:rsidR="00F84D23">
        <w:rPr>
          <w:rFonts w:ascii="Arial" w:hAnsi="Arial" w:cs="Arial"/>
          <w:sz w:val="24"/>
          <w:lang w:val="hr-HR"/>
        </w:rPr>
        <w:t xml:space="preserve"> provođenja Erasmus projekata.</w:t>
      </w:r>
    </w:p>
    <w:p w:rsidR="005E5648" w:rsidRPr="005E5648" w:rsidRDefault="005E5648" w:rsidP="005E5648">
      <w:pPr>
        <w:jc w:val="center"/>
        <w:rPr>
          <w:rFonts w:ascii="Arial" w:hAnsi="Arial" w:cs="Arial"/>
          <w:sz w:val="24"/>
          <w:lang w:val="hr-HR"/>
        </w:rPr>
      </w:pPr>
      <w:r w:rsidRPr="005E5648">
        <w:rPr>
          <w:rFonts w:ascii="Arial" w:hAnsi="Arial" w:cs="Arial"/>
          <w:sz w:val="24"/>
          <w:lang w:val="hr-HR"/>
        </w:rPr>
        <w:t>Bilješka 9.</w:t>
      </w:r>
    </w:p>
    <w:p w:rsidR="009C314A" w:rsidRDefault="007D6D10" w:rsidP="00B30789">
      <w:pPr>
        <w:ind w:firstLine="720"/>
        <w:jc w:val="both"/>
        <w:rPr>
          <w:rFonts w:ascii="Arial" w:hAnsi="Arial" w:cs="Arial"/>
          <w:sz w:val="24"/>
          <w:lang w:val="hr-HR"/>
        </w:rPr>
      </w:pPr>
      <w:r>
        <w:rPr>
          <w:rFonts w:ascii="Arial" w:hAnsi="Arial" w:cs="Arial"/>
          <w:sz w:val="24"/>
          <w:lang w:val="hr-HR"/>
        </w:rPr>
        <w:t>Šifra X067 – ukup</w:t>
      </w:r>
      <w:r w:rsidR="00D117BE">
        <w:rPr>
          <w:rFonts w:ascii="Arial" w:hAnsi="Arial" w:cs="Arial"/>
          <w:sz w:val="24"/>
          <w:lang w:val="hr-HR"/>
        </w:rPr>
        <w:t>n</w:t>
      </w:r>
      <w:r>
        <w:rPr>
          <w:rFonts w:ascii="Arial" w:hAnsi="Arial" w:cs="Arial"/>
          <w:sz w:val="24"/>
          <w:lang w:val="hr-HR"/>
        </w:rPr>
        <w:t>i prihodi u razdoblju od 1.</w:t>
      </w:r>
      <w:r w:rsidR="00B30789">
        <w:rPr>
          <w:rFonts w:ascii="Arial" w:hAnsi="Arial" w:cs="Arial"/>
          <w:sz w:val="24"/>
          <w:lang w:val="hr-HR"/>
        </w:rPr>
        <w:t xml:space="preserve"> siječnja do 30</w:t>
      </w:r>
      <w:r w:rsidR="004A5F94">
        <w:rPr>
          <w:rFonts w:ascii="Arial" w:hAnsi="Arial" w:cs="Arial"/>
          <w:sz w:val="24"/>
          <w:lang w:val="hr-HR"/>
        </w:rPr>
        <w:t xml:space="preserve">. </w:t>
      </w:r>
      <w:r w:rsidR="00B30789">
        <w:rPr>
          <w:rFonts w:ascii="Arial" w:hAnsi="Arial" w:cs="Arial"/>
          <w:sz w:val="24"/>
          <w:lang w:val="hr-HR"/>
        </w:rPr>
        <w:t>lipnja</w:t>
      </w:r>
      <w:r>
        <w:rPr>
          <w:rFonts w:ascii="Arial" w:hAnsi="Arial" w:cs="Arial"/>
          <w:sz w:val="24"/>
          <w:lang w:val="hr-HR"/>
        </w:rPr>
        <w:t xml:space="preserve"> ostvareni su u iznosu od </w:t>
      </w:r>
      <w:r w:rsidR="00513537">
        <w:rPr>
          <w:rFonts w:ascii="Arial" w:hAnsi="Arial" w:cs="Arial"/>
          <w:sz w:val="24"/>
          <w:lang w:val="hr-HR"/>
        </w:rPr>
        <w:t>788.962,46</w:t>
      </w:r>
      <w:r>
        <w:rPr>
          <w:rFonts w:ascii="Arial" w:hAnsi="Arial" w:cs="Arial"/>
          <w:sz w:val="24"/>
          <w:lang w:val="hr-HR"/>
        </w:rPr>
        <w:t xml:space="preserve">€, odnosno za </w:t>
      </w:r>
      <w:r w:rsidR="00513537">
        <w:rPr>
          <w:rFonts w:ascii="Arial" w:hAnsi="Arial" w:cs="Arial"/>
          <w:sz w:val="24"/>
          <w:lang w:val="hr-HR"/>
        </w:rPr>
        <w:t>1.962,88</w:t>
      </w:r>
      <w:r>
        <w:rPr>
          <w:rFonts w:ascii="Arial" w:hAnsi="Arial" w:cs="Arial"/>
          <w:sz w:val="24"/>
          <w:lang w:val="hr-HR"/>
        </w:rPr>
        <w:t>€ su veći u odnosu na</w:t>
      </w:r>
      <w:r w:rsidR="00AC3000">
        <w:rPr>
          <w:rFonts w:ascii="Arial" w:hAnsi="Arial" w:cs="Arial"/>
          <w:sz w:val="24"/>
          <w:lang w:val="hr-HR"/>
        </w:rPr>
        <w:t xml:space="preserve"> prethodnu godinu</w:t>
      </w:r>
      <w:r>
        <w:rPr>
          <w:rFonts w:ascii="Arial" w:hAnsi="Arial" w:cs="Arial"/>
          <w:sz w:val="24"/>
          <w:lang w:val="hr-HR"/>
        </w:rPr>
        <w:t>.</w:t>
      </w:r>
      <w:r w:rsidR="00513537">
        <w:rPr>
          <w:rFonts w:ascii="Arial" w:hAnsi="Arial" w:cs="Arial"/>
          <w:sz w:val="24"/>
          <w:lang w:val="hr-HR"/>
        </w:rPr>
        <w:t xml:space="preserve"> Prihode o</w:t>
      </w:r>
      <w:r w:rsidR="000860FD">
        <w:rPr>
          <w:rFonts w:ascii="Arial" w:hAnsi="Arial" w:cs="Arial"/>
          <w:sz w:val="24"/>
          <w:lang w:val="hr-HR"/>
        </w:rPr>
        <w:t>d projekata naknadno priznajemo.</w:t>
      </w:r>
    </w:p>
    <w:p w:rsidR="007D6D10" w:rsidRDefault="007D6D10" w:rsidP="007D6D10">
      <w:pPr>
        <w:jc w:val="center"/>
        <w:rPr>
          <w:rFonts w:ascii="Arial" w:hAnsi="Arial" w:cs="Arial"/>
          <w:sz w:val="24"/>
          <w:lang w:val="hr-HR"/>
        </w:rPr>
      </w:pPr>
      <w:r>
        <w:rPr>
          <w:rFonts w:ascii="Arial" w:hAnsi="Arial" w:cs="Arial"/>
          <w:sz w:val="24"/>
          <w:lang w:val="hr-HR"/>
        </w:rPr>
        <w:t>Bilješka 10.</w:t>
      </w:r>
    </w:p>
    <w:p w:rsidR="004615B2" w:rsidRDefault="007D6D10" w:rsidP="007D6D10">
      <w:pPr>
        <w:jc w:val="both"/>
        <w:rPr>
          <w:rFonts w:ascii="Arial" w:hAnsi="Arial" w:cs="Arial"/>
          <w:sz w:val="24"/>
          <w:lang w:val="hr-HR"/>
        </w:rPr>
      </w:pPr>
      <w:r>
        <w:rPr>
          <w:rFonts w:ascii="Arial" w:hAnsi="Arial" w:cs="Arial"/>
          <w:sz w:val="24"/>
          <w:lang w:val="hr-HR"/>
        </w:rPr>
        <w:tab/>
        <w:t xml:space="preserve">Šifra Y034 – ukupni rashodi </w:t>
      </w:r>
      <w:r w:rsidR="00B30789">
        <w:rPr>
          <w:rFonts w:ascii="Arial" w:hAnsi="Arial" w:cs="Arial"/>
          <w:sz w:val="24"/>
          <w:lang w:val="hr-HR"/>
        </w:rPr>
        <w:t>u razdoblju do 1. siječnja do 30</w:t>
      </w:r>
      <w:r w:rsidR="00AC3000">
        <w:rPr>
          <w:rFonts w:ascii="Arial" w:hAnsi="Arial" w:cs="Arial"/>
          <w:sz w:val="24"/>
          <w:lang w:val="hr-HR"/>
        </w:rPr>
        <w:t xml:space="preserve">. </w:t>
      </w:r>
      <w:r w:rsidR="00B30789">
        <w:rPr>
          <w:rFonts w:ascii="Arial" w:hAnsi="Arial" w:cs="Arial"/>
          <w:sz w:val="24"/>
          <w:lang w:val="hr-HR"/>
        </w:rPr>
        <w:t>lipnja</w:t>
      </w:r>
      <w:r>
        <w:rPr>
          <w:rFonts w:ascii="Arial" w:hAnsi="Arial" w:cs="Arial"/>
          <w:sz w:val="24"/>
          <w:lang w:val="hr-HR"/>
        </w:rPr>
        <w:t xml:space="preserve"> ostvareni su u iznosu od </w:t>
      </w:r>
      <w:r w:rsidR="00513537">
        <w:rPr>
          <w:rFonts w:ascii="Arial" w:hAnsi="Arial" w:cs="Arial"/>
          <w:sz w:val="24"/>
          <w:lang w:val="hr-HR"/>
        </w:rPr>
        <w:t>786.404,12</w:t>
      </w:r>
      <w:r>
        <w:rPr>
          <w:rFonts w:ascii="Arial" w:hAnsi="Arial" w:cs="Arial"/>
          <w:sz w:val="24"/>
          <w:lang w:val="hr-HR"/>
        </w:rPr>
        <w:t xml:space="preserve">€, odnosno za </w:t>
      </w:r>
      <w:r w:rsidR="00513537">
        <w:rPr>
          <w:rFonts w:ascii="Arial" w:hAnsi="Arial" w:cs="Arial"/>
          <w:sz w:val="24"/>
          <w:lang w:val="hr-HR"/>
        </w:rPr>
        <w:t>35.272,47</w:t>
      </w:r>
      <w:r>
        <w:rPr>
          <w:rFonts w:ascii="Arial" w:hAnsi="Arial" w:cs="Arial"/>
          <w:sz w:val="24"/>
          <w:lang w:val="hr-HR"/>
        </w:rPr>
        <w:t xml:space="preserve">€ su </w:t>
      </w:r>
      <w:r w:rsidR="00513537">
        <w:rPr>
          <w:rFonts w:ascii="Arial" w:hAnsi="Arial" w:cs="Arial"/>
          <w:sz w:val="24"/>
          <w:lang w:val="hr-HR"/>
        </w:rPr>
        <w:t>manji</w:t>
      </w:r>
      <w:r>
        <w:rPr>
          <w:rFonts w:ascii="Arial" w:hAnsi="Arial" w:cs="Arial"/>
          <w:sz w:val="24"/>
          <w:lang w:val="hr-HR"/>
        </w:rPr>
        <w:t xml:space="preserve"> u odnosu na</w:t>
      </w:r>
      <w:r w:rsidR="00AC3000">
        <w:rPr>
          <w:rFonts w:ascii="Arial" w:hAnsi="Arial" w:cs="Arial"/>
          <w:sz w:val="24"/>
          <w:lang w:val="hr-HR"/>
        </w:rPr>
        <w:t xml:space="preserve"> prethodnu godinu</w:t>
      </w:r>
      <w:r>
        <w:rPr>
          <w:rFonts w:ascii="Arial" w:hAnsi="Arial" w:cs="Arial"/>
          <w:sz w:val="24"/>
          <w:lang w:val="hr-HR"/>
        </w:rPr>
        <w:t>.</w:t>
      </w:r>
      <w:r w:rsidR="00513537">
        <w:rPr>
          <w:rFonts w:ascii="Arial" w:hAnsi="Arial" w:cs="Arial"/>
          <w:sz w:val="24"/>
          <w:lang w:val="hr-HR"/>
        </w:rPr>
        <w:t xml:space="preserve"> Troškovi za provođenje projekta nastaju nakon 1. srpnja.</w:t>
      </w:r>
    </w:p>
    <w:p w:rsidR="007D6D10" w:rsidRDefault="007D6D10" w:rsidP="007D6D10">
      <w:pPr>
        <w:jc w:val="center"/>
        <w:rPr>
          <w:rFonts w:ascii="Arial" w:hAnsi="Arial" w:cs="Arial"/>
          <w:sz w:val="24"/>
          <w:lang w:val="hr-HR"/>
        </w:rPr>
      </w:pPr>
      <w:r>
        <w:rPr>
          <w:rFonts w:ascii="Arial" w:hAnsi="Arial" w:cs="Arial"/>
          <w:sz w:val="24"/>
          <w:lang w:val="hr-HR"/>
        </w:rPr>
        <w:t>Bilješka 11.</w:t>
      </w:r>
    </w:p>
    <w:p w:rsidR="006E43DF" w:rsidRDefault="00513537" w:rsidP="006E43DF">
      <w:pPr>
        <w:jc w:val="both"/>
        <w:rPr>
          <w:rFonts w:ascii="Arial" w:hAnsi="Arial" w:cs="Arial"/>
          <w:sz w:val="24"/>
          <w:lang w:val="hr-HR"/>
        </w:rPr>
      </w:pPr>
      <w:r>
        <w:rPr>
          <w:rFonts w:ascii="Arial" w:hAnsi="Arial" w:cs="Arial"/>
          <w:sz w:val="24"/>
          <w:lang w:val="hr-HR"/>
        </w:rPr>
        <w:tab/>
        <w:t>Šifra Y006</w:t>
      </w:r>
      <w:r w:rsidR="007D6D10">
        <w:rPr>
          <w:rFonts w:ascii="Arial" w:hAnsi="Arial" w:cs="Arial"/>
          <w:sz w:val="24"/>
          <w:lang w:val="hr-HR"/>
        </w:rPr>
        <w:t xml:space="preserve"> – ukupan manjak prihoda iznosi </w:t>
      </w:r>
      <w:r>
        <w:rPr>
          <w:rFonts w:ascii="Arial" w:hAnsi="Arial" w:cs="Arial"/>
          <w:sz w:val="24"/>
          <w:lang w:val="hr-HR"/>
        </w:rPr>
        <w:t>151.499,97</w:t>
      </w:r>
      <w:r w:rsidR="007D6D10">
        <w:rPr>
          <w:rFonts w:ascii="Arial" w:hAnsi="Arial" w:cs="Arial"/>
          <w:sz w:val="24"/>
          <w:lang w:val="hr-HR"/>
        </w:rPr>
        <w:t xml:space="preserve">€. </w:t>
      </w:r>
      <w:r w:rsidR="002E7304">
        <w:rPr>
          <w:rFonts w:ascii="Arial" w:hAnsi="Arial" w:cs="Arial"/>
          <w:sz w:val="24"/>
          <w:lang w:val="hr-HR"/>
        </w:rPr>
        <w:t>Do manjka je došlo uslijed prikazivanja troška plaće, za koji prihod</w:t>
      </w:r>
      <w:r>
        <w:rPr>
          <w:rFonts w:ascii="Arial" w:hAnsi="Arial" w:cs="Arial"/>
          <w:sz w:val="24"/>
          <w:lang w:val="hr-HR"/>
        </w:rPr>
        <w:t xml:space="preserve"> priznajemo u sljedećem mjesecu te naknadno priznavanje prihoda od projekata.</w:t>
      </w:r>
    </w:p>
    <w:p w:rsidR="00B76FD7" w:rsidRDefault="00B76FD7" w:rsidP="006E43DF">
      <w:pPr>
        <w:jc w:val="both"/>
        <w:rPr>
          <w:rFonts w:ascii="Arial" w:hAnsi="Arial" w:cs="Arial"/>
          <w:sz w:val="24"/>
          <w:lang w:val="hr-HR"/>
        </w:rPr>
      </w:pPr>
    </w:p>
    <w:p w:rsidR="007F5880" w:rsidRDefault="007F5880" w:rsidP="006E43DF">
      <w:pPr>
        <w:jc w:val="both"/>
        <w:rPr>
          <w:rFonts w:ascii="Arial" w:hAnsi="Arial" w:cs="Arial"/>
          <w:sz w:val="24"/>
          <w:lang w:val="hr-HR"/>
        </w:rPr>
      </w:pPr>
    </w:p>
    <w:p w:rsidR="002F1100" w:rsidRDefault="002F1100" w:rsidP="006E43DF">
      <w:pPr>
        <w:jc w:val="both"/>
        <w:rPr>
          <w:rFonts w:ascii="Arial" w:hAnsi="Arial" w:cs="Arial"/>
          <w:sz w:val="24"/>
          <w:lang w:val="hr-HR"/>
        </w:rPr>
      </w:pPr>
    </w:p>
    <w:p w:rsidR="002F1100" w:rsidRDefault="002F1100" w:rsidP="006E43DF">
      <w:pPr>
        <w:jc w:val="both"/>
        <w:rPr>
          <w:rFonts w:ascii="Arial" w:hAnsi="Arial" w:cs="Arial"/>
          <w:sz w:val="24"/>
          <w:lang w:val="hr-HR"/>
        </w:rPr>
      </w:pPr>
    </w:p>
    <w:p w:rsidR="002F1100" w:rsidRDefault="002F1100" w:rsidP="006E43DF">
      <w:pPr>
        <w:jc w:val="both"/>
        <w:rPr>
          <w:rFonts w:ascii="Arial" w:hAnsi="Arial" w:cs="Arial"/>
          <w:sz w:val="24"/>
          <w:lang w:val="hr-HR"/>
        </w:rPr>
      </w:pPr>
    </w:p>
    <w:p w:rsidR="007F5880" w:rsidRPr="007F5880" w:rsidRDefault="007F5880" w:rsidP="007F5880">
      <w:pPr>
        <w:pStyle w:val="Odlomakpopisa"/>
        <w:numPr>
          <w:ilvl w:val="0"/>
          <w:numId w:val="1"/>
        </w:numPr>
        <w:jc w:val="center"/>
        <w:rPr>
          <w:rFonts w:ascii="Arial" w:hAnsi="Arial" w:cs="Arial"/>
          <w:sz w:val="24"/>
          <w:lang w:val="hr-HR"/>
        </w:rPr>
      </w:pPr>
      <w:r w:rsidRPr="007F5880">
        <w:rPr>
          <w:rFonts w:ascii="Arial" w:hAnsi="Arial" w:cs="Arial"/>
          <w:sz w:val="24"/>
          <w:lang w:val="hr-HR"/>
        </w:rPr>
        <w:t xml:space="preserve">Bilješke uz obrazac OBVEZE za razdoblje od 1. siječnja do 30. </w:t>
      </w:r>
      <w:r w:rsidR="002F1100">
        <w:rPr>
          <w:rFonts w:ascii="Arial" w:hAnsi="Arial" w:cs="Arial"/>
          <w:sz w:val="24"/>
          <w:lang w:val="hr-HR"/>
        </w:rPr>
        <w:t>lipnja 2026</w:t>
      </w:r>
      <w:r w:rsidRPr="007F5880">
        <w:rPr>
          <w:rFonts w:ascii="Arial" w:hAnsi="Arial" w:cs="Arial"/>
          <w:sz w:val="24"/>
          <w:lang w:val="hr-HR"/>
        </w:rPr>
        <w:t>. godine</w:t>
      </w:r>
    </w:p>
    <w:p w:rsidR="007F5880" w:rsidRDefault="007F5880" w:rsidP="007F5880">
      <w:pPr>
        <w:jc w:val="center"/>
        <w:rPr>
          <w:rFonts w:ascii="Arial" w:hAnsi="Arial" w:cs="Arial"/>
          <w:sz w:val="24"/>
          <w:lang w:val="hr-HR"/>
        </w:rPr>
      </w:pPr>
      <w:r>
        <w:rPr>
          <w:rFonts w:ascii="Arial" w:hAnsi="Arial" w:cs="Arial"/>
          <w:sz w:val="24"/>
          <w:lang w:val="hr-HR"/>
        </w:rPr>
        <w:t>Bilješka 12.</w:t>
      </w:r>
    </w:p>
    <w:p w:rsidR="007F5880" w:rsidRDefault="007F5880" w:rsidP="007F5880">
      <w:pPr>
        <w:ind w:firstLine="720"/>
        <w:jc w:val="both"/>
        <w:rPr>
          <w:rFonts w:ascii="Arial" w:hAnsi="Arial" w:cs="Arial"/>
          <w:sz w:val="24"/>
          <w:lang w:val="hr-HR"/>
        </w:rPr>
      </w:pPr>
      <w:r>
        <w:rPr>
          <w:rFonts w:ascii="Arial" w:hAnsi="Arial" w:cs="Arial"/>
          <w:sz w:val="24"/>
          <w:lang w:val="hr-HR"/>
        </w:rPr>
        <w:t xml:space="preserve">Šifra V001 – stanje obveza 1. siječnja, na početku izvještajnog razdoblja iznose </w:t>
      </w:r>
      <w:r w:rsidR="002F1100">
        <w:rPr>
          <w:rFonts w:ascii="Arial" w:hAnsi="Arial" w:cs="Arial"/>
          <w:sz w:val="24"/>
          <w:lang w:val="hr-HR"/>
        </w:rPr>
        <w:t>205.557,18</w:t>
      </w:r>
      <w:r>
        <w:rPr>
          <w:rFonts w:ascii="Arial" w:hAnsi="Arial" w:cs="Arial"/>
          <w:sz w:val="24"/>
          <w:lang w:val="hr-HR"/>
        </w:rPr>
        <w:t>€.</w:t>
      </w:r>
    </w:p>
    <w:p w:rsidR="007F5880" w:rsidRDefault="007F5880" w:rsidP="007F5880">
      <w:pPr>
        <w:jc w:val="center"/>
        <w:rPr>
          <w:rFonts w:ascii="Arial" w:hAnsi="Arial" w:cs="Arial"/>
          <w:sz w:val="24"/>
          <w:lang w:val="hr-HR"/>
        </w:rPr>
      </w:pPr>
      <w:r>
        <w:rPr>
          <w:rFonts w:ascii="Arial" w:hAnsi="Arial" w:cs="Arial"/>
          <w:sz w:val="24"/>
          <w:lang w:val="hr-HR"/>
        </w:rPr>
        <w:t>Bilješka 13.</w:t>
      </w:r>
    </w:p>
    <w:p w:rsidR="007F5880" w:rsidRDefault="007F5880" w:rsidP="007F5880">
      <w:pPr>
        <w:jc w:val="both"/>
        <w:rPr>
          <w:rFonts w:ascii="Arial" w:hAnsi="Arial" w:cs="Arial"/>
          <w:sz w:val="24"/>
          <w:lang w:val="hr-HR"/>
        </w:rPr>
      </w:pPr>
      <w:r>
        <w:rPr>
          <w:rFonts w:ascii="Arial" w:hAnsi="Arial" w:cs="Arial"/>
          <w:sz w:val="24"/>
          <w:lang w:val="hr-HR"/>
        </w:rPr>
        <w:tab/>
        <w:t xml:space="preserve">Šifra V006 – stanje obveza na kraju izvještajnog razdoblja, 30. lipnja iznose </w:t>
      </w:r>
      <w:r w:rsidR="002F1100">
        <w:rPr>
          <w:rFonts w:ascii="Arial" w:hAnsi="Arial" w:cs="Arial"/>
          <w:sz w:val="24"/>
          <w:lang w:val="hr-HR"/>
        </w:rPr>
        <w:t>277.715,33</w:t>
      </w:r>
      <w:r>
        <w:rPr>
          <w:rFonts w:ascii="Arial" w:hAnsi="Arial" w:cs="Arial"/>
          <w:sz w:val="24"/>
          <w:lang w:val="hr-HR"/>
        </w:rPr>
        <w:t xml:space="preserve">€. Nedospjele obveze koje se odnose na obračunatu plaću te ostale materijalne </w:t>
      </w:r>
      <w:r w:rsidR="00B76FD7">
        <w:rPr>
          <w:rFonts w:ascii="Arial" w:hAnsi="Arial" w:cs="Arial"/>
          <w:sz w:val="24"/>
          <w:lang w:val="hr-HR"/>
        </w:rPr>
        <w:t>rashode za koje se plaćanje vrše</w:t>
      </w:r>
      <w:r>
        <w:rPr>
          <w:rFonts w:ascii="Arial" w:hAnsi="Arial" w:cs="Arial"/>
          <w:sz w:val="24"/>
          <w:lang w:val="hr-HR"/>
        </w:rPr>
        <w:t xml:space="preserve"> u </w:t>
      </w:r>
      <w:r w:rsidR="00B76FD7">
        <w:rPr>
          <w:rFonts w:ascii="Arial" w:hAnsi="Arial" w:cs="Arial"/>
          <w:sz w:val="24"/>
          <w:lang w:val="hr-HR"/>
        </w:rPr>
        <w:t>budućem</w:t>
      </w:r>
      <w:r>
        <w:rPr>
          <w:rFonts w:ascii="Arial" w:hAnsi="Arial" w:cs="Arial"/>
          <w:sz w:val="24"/>
          <w:lang w:val="hr-HR"/>
        </w:rPr>
        <w:t xml:space="preserve"> </w:t>
      </w:r>
      <w:r w:rsidR="00B76FD7">
        <w:rPr>
          <w:rFonts w:ascii="Arial" w:hAnsi="Arial" w:cs="Arial"/>
          <w:sz w:val="24"/>
          <w:lang w:val="hr-HR"/>
        </w:rPr>
        <w:t>razdoblju</w:t>
      </w:r>
      <w:r>
        <w:rPr>
          <w:rFonts w:ascii="Arial" w:hAnsi="Arial" w:cs="Arial"/>
          <w:sz w:val="24"/>
          <w:lang w:val="hr-HR"/>
        </w:rPr>
        <w:t>.</w:t>
      </w:r>
      <w:r w:rsidR="002F1100">
        <w:rPr>
          <w:rFonts w:ascii="Arial" w:hAnsi="Arial" w:cs="Arial"/>
          <w:sz w:val="24"/>
          <w:lang w:val="hr-HR"/>
        </w:rPr>
        <w:t xml:space="preserve"> Također i obveze za primljene predujmove za provođenje projekata.</w:t>
      </w:r>
    </w:p>
    <w:p w:rsidR="002F1100" w:rsidRDefault="002F1100" w:rsidP="007F5880">
      <w:pPr>
        <w:jc w:val="both"/>
        <w:rPr>
          <w:rFonts w:ascii="Arial" w:hAnsi="Arial" w:cs="Arial"/>
          <w:sz w:val="24"/>
          <w:lang w:val="hr-HR"/>
        </w:rPr>
      </w:pPr>
    </w:p>
    <w:p w:rsidR="002F1100" w:rsidRDefault="002F1100" w:rsidP="002F1100">
      <w:pPr>
        <w:pStyle w:val="Odlomakpopisa"/>
        <w:numPr>
          <w:ilvl w:val="0"/>
          <w:numId w:val="1"/>
        </w:numPr>
        <w:jc w:val="center"/>
        <w:rPr>
          <w:rFonts w:ascii="Arial" w:hAnsi="Arial" w:cs="Arial"/>
          <w:sz w:val="24"/>
          <w:lang w:val="hr-HR"/>
        </w:rPr>
      </w:pPr>
      <w:r>
        <w:rPr>
          <w:rFonts w:ascii="Arial" w:hAnsi="Arial" w:cs="Arial"/>
          <w:sz w:val="24"/>
          <w:lang w:val="hr-HR"/>
        </w:rPr>
        <w:t>Bilješke uz obrazac EU izvještaj</w:t>
      </w:r>
    </w:p>
    <w:p w:rsidR="002F1100" w:rsidRDefault="002F1100" w:rsidP="002F1100">
      <w:pPr>
        <w:jc w:val="center"/>
        <w:rPr>
          <w:rFonts w:ascii="Arial" w:hAnsi="Arial" w:cs="Arial"/>
          <w:sz w:val="24"/>
          <w:lang w:val="hr-HR"/>
        </w:rPr>
      </w:pPr>
      <w:r>
        <w:rPr>
          <w:rFonts w:ascii="Arial" w:hAnsi="Arial" w:cs="Arial"/>
          <w:sz w:val="24"/>
          <w:lang w:val="hr-HR"/>
        </w:rPr>
        <w:t>Bilješka 14.</w:t>
      </w:r>
    </w:p>
    <w:p w:rsidR="002F1100" w:rsidRPr="002F1100" w:rsidRDefault="002F1100" w:rsidP="002F1100">
      <w:pPr>
        <w:jc w:val="both"/>
        <w:rPr>
          <w:rFonts w:ascii="Arial" w:hAnsi="Arial" w:cs="Arial"/>
          <w:sz w:val="24"/>
          <w:lang w:val="hr-HR"/>
        </w:rPr>
      </w:pPr>
      <w:r>
        <w:rPr>
          <w:rFonts w:ascii="Arial" w:hAnsi="Arial" w:cs="Arial"/>
          <w:sz w:val="24"/>
          <w:lang w:val="hr-HR"/>
        </w:rPr>
        <w:tab/>
        <w:t>Primljena su sredstva za nova dva projekta u iznosu od 82.364,80€, projekti se provode od 1. srpnja 2026. godine. U izvještajnom razdoblju plaćena je samo jedna kotizacija za tečaj u iznosu od 840,00€.</w:t>
      </w:r>
    </w:p>
    <w:p w:rsidR="007F5880" w:rsidRDefault="007F5880" w:rsidP="006E43DF">
      <w:pPr>
        <w:jc w:val="both"/>
        <w:rPr>
          <w:rFonts w:ascii="Arial" w:hAnsi="Arial" w:cs="Arial"/>
          <w:sz w:val="24"/>
          <w:lang w:val="hr-HR"/>
        </w:rPr>
      </w:pPr>
    </w:p>
    <w:p w:rsidR="002E7304" w:rsidRDefault="002E7304" w:rsidP="006E43DF">
      <w:pPr>
        <w:jc w:val="both"/>
        <w:rPr>
          <w:rFonts w:ascii="Arial" w:hAnsi="Arial" w:cs="Arial"/>
          <w:sz w:val="24"/>
          <w:lang w:val="hr-HR"/>
        </w:rPr>
      </w:pPr>
    </w:p>
    <w:p w:rsidR="006E43DF" w:rsidRDefault="002F1100" w:rsidP="006E43DF">
      <w:pPr>
        <w:jc w:val="both"/>
        <w:rPr>
          <w:rFonts w:ascii="Arial" w:hAnsi="Arial" w:cs="Arial"/>
          <w:sz w:val="24"/>
          <w:lang w:val="hr-HR"/>
        </w:rPr>
      </w:pPr>
      <w:r>
        <w:rPr>
          <w:rFonts w:ascii="Arial" w:hAnsi="Arial" w:cs="Arial"/>
          <w:sz w:val="24"/>
          <w:lang w:val="hr-HR"/>
        </w:rPr>
        <w:t>Virovitica, 10</w:t>
      </w:r>
      <w:r w:rsidR="006E43DF">
        <w:rPr>
          <w:rFonts w:ascii="Arial" w:hAnsi="Arial" w:cs="Arial"/>
          <w:sz w:val="24"/>
          <w:lang w:val="hr-HR"/>
        </w:rPr>
        <w:t xml:space="preserve">. </w:t>
      </w:r>
      <w:r w:rsidR="00B30789">
        <w:rPr>
          <w:rFonts w:ascii="Arial" w:hAnsi="Arial" w:cs="Arial"/>
          <w:sz w:val="24"/>
          <w:lang w:val="hr-HR"/>
        </w:rPr>
        <w:t>srpnja</w:t>
      </w:r>
      <w:r>
        <w:rPr>
          <w:rFonts w:ascii="Arial" w:hAnsi="Arial" w:cs="Arial"/>
          <w:sz w:val="24"/>
          <w:lang w:val="hr-HR"/>
        </w:rPr>
        <w:t xml:space="preserve"> 2026</w:t>
      </w:r>
      <w:r w:rsidR="006E43DF">
        <w:rPr>
          <w:rFonts w:ascii="Arial" w:hAnsi="Arial" w:cs="Arial"/>
          <w:sz w:val="24"/>
          <w:lang w:val="hr-HR"/>
        </w:rPr>
        <w:t>. godine</w:t>
      </w:r>
    </w:p>
    <w:p w:rsidR="006E43DF" w:rsidRDefault="006E43DF" w:rsidP="006E43DF">
      <w:pPr>
        <w:jc w:val="both"/>
        <w:rPr>
          <w:rFonts w:ascii="Arial" w:hAnsi="Arial" w:cs="Arial"/>
          <w:sz w:val="24"/>
          <w:lang w:val="hr-HR"/>
        </w:rPr>
      </w:pPr>
      <w:r>
        <w:rPr>
          <w:rFonts w:ascii="Arial" w:hAnsi="Arial" w:cs="Arial"/>
          <w:sz w:val="24"/>
          <w:lang w:val="hr-HR"/>
        </w:rPr>
        <w:t>Osoba za kontakt: Andrea Bahun, mag.oec.</w:t>
      </w:r>
    </w:p>
    <w:p w:rsidR="006E43DF" w:rsidRDefault="006E43DF" w:rsidP="006E43DF">
      <w:pPr>
        <w:jc w:val="both"/>
        <w:rPr>
          <w:rFonts w:ascii="Arial" w:hAnsi="Arial" w:cs="Arial"/>
          <w:sz w:val="24"/>
          <w:lang w:val="hr-HR"/>
        </w:rPr>
      </w:pPr>
      <w:r>
        <w:rPr>
          <w:rFonts w:ascii="Arial" w:hAnsi="Arial" w:cs="Arial"/>
          <w:sz w:val="24"/>
          <w:lang w:val="hr-HR"/>
        </w:rPr>
        <w:t>Kontakt: 033/722-792</w:t>
      </w:r>
    </w:p>
    <w:p w:rsidR="006E43DF" w:rsidRDefault="006E43DF" w:rsidP="006E43DF">
      <w:pPr>
        <w:jc w:val="both"/>
        <w:rPr>
          <w:rFonts w:ascii="Arial" w:hAnsi="Arial" w:cs="Arial"/>
          <w:sz w:val="24"/>
          <w:lang w:val="hr-HR"/>
        </w:rPr>
      </w:pPr>
      <w:r>
        <w:rPr>
          <w:rFonts w:ascii="Arial" w:hAnsi="Arial" w:cs="Arial"/>
          <w:sz w:val="24"/>
          <w:lang w:val="hr-HR"/>
        </w:rPr>
        <w:t>Odgovorna osoba: Goran Horvat, mag.ing.</w:t>
      </w:r>
    </w:p>
    <w:p w:rsidR="006E43DF" w:rsidRDefault="006E43DF" w:rsidP="006E43DF">
      <w:pPr>
        <w:jc w:val="both"/>
        <w:rPr>
          <w:rFonts w:ascii="Arial" w:hAnsi="Arial" w:cs="Arial"/>
          <w:sz w:val="24"/>
          <w:lang w:val="hr-HR"/>
        </w:rPr>
      </w:pPr>
    </w:p>
    <w:p w:rsidR="006E43DF" w:rsidRDefault="006E43DF" w:rsidP="006E43DF">
      <w:pPr>
        <w:rPr>
          <w:rFonts w:ascii="Arial" w:hAnsi="Arial" w:cs="Arial"/>
          <w:sz w:val="24"/>
          <w:lang w:val="hr-HR"/>
        </w:rPr>
      </w:pPr>
      <w:r>
        <w:rPr>
          <w:rFonts w:ascii="Arial" w:hAnsi="Arial" w:cs="Arial"/>
          <w:sz w:val="24"/>
          <w:lang w:val="hr-HR"/>
        </w:rPr>
        <w:tab/>
      </w:r>
      <w:r>
        <w:rPr>
          <w:rFonts w:ascii="Arial" w:hAnsi="Arial" w:cs="Arial"/>
          <w:sz w:val="24"/>
          <w:lang w:val="hr-HR"/>
        </w:rPr>
        <w:tab/>
      </w:r>
      <w:r>
        <w:rPr>
          <w:rFonts w:ascii="Arial" w:hAnsi="Arial" w:cs="Arial"/>
          <w:sz w:val="24"/>
          <w:lang w:val="hr-HR"/>
        </w:rPr>
        <w:tab/>
      </w:r>
      <w:r>
        <w:rPr>
          <w:rFonts w:ascii="Arial" w:hAnsi="Arial" w:cs="Arial"/>
          <w:sz w:val="24"/>
          <w:lang w:val="hr-HR"/>
        </w:rPr>
        <w:tab/>
      </w:r>
      <w:r>
        <w:rPr>
          <w:rFonts w:ascii="Arial" w:hAnsi="Arial" w:cs="Arial"/>
          <w:sz w:val="24"/>
          <w:lang w:val="hr-HR"/>
        </w:rPr>
        <w:tab/>
      </w:r>
      <w:r>
        <w:rPr>
          <w:rFonts w:ascii="Arial" w:hAnsi="Arial" w:cs="Arial"/>
          <w:sz w:val="24"/>
          <w:lang w:val="hr-HR"/>
        </w:rPr>
        <w:tab/>
      </w:r>
      <w:r>
        <w:rPr>
          <w:rFonts w:ascii="Arial" w:hAnsi="Arial" w:cs="Arial"/>
          <w:sz w:val="24"/>
          <w:lang w:val="hr-HR"/>
        </w:rPr>
        <w:tab/>
      </w:r>
      <w:r>
        <w:rPr>
          <w:rFonts w:ascii="Arial" w:hAnsi="Arial" w:cs="Arial"/>
          <w:sz w:val="24"/>
          <w:lang w:val="hr-HR"/>
        </w:rPr>
        <w:tab/>
      </w:r>
      <w:r>
        <w:rPr>
          <w:rFonts w:ascii="Arial" w:hAnsi="Arial" w:cs="Arial"/>
          <w:sz w:val="24"/>
          <w:lang w:val="hr-HR"/>
        </w:rPr>
        <w:tab/>
        <w:t>____________________</w:t>
      </w:r>
      <w:r>
        <w:rPr>
          <w:rFonts w:ascii="Arial" w:hAnsi="Arial" w:cs="Arial"/>
          <w:sz w:val="24"/>
          <w:lang w:val="hr-HR"/>
        </w:rPr>
        <w:br/>
      </w:r>
      <w:r>
        <w:rPr>
          <w:rFonts w:ascii="Arial" w:hAnsi="Arial" w:cs="Arial"/>
          <w:sz w:val="24"/>
          <w:lang w:val="hr-HR"/>
        </w:rPr>
        <w:tab/>
      </w:r>
      <w:r>
        <w:rPr>
          <w:rFonts w:ascii="Arial" w:hAnsi="Arial" w:cs="Arial"/>
          <w:sz w:val="24"/>
          <w:lang w:val="hr-HR"/>
        </w:rPr>
        <w:tab/>
      </w:r>
      <w:r>
        <w:rPr>
          <w:rFonts w:ascii="Arial" w:hAnsi="Arial" w:cs="Arial"/>
          <w:sz w:val="24"/>
          <w:lang w:val="hr-HR"/>
        </w:rPr>
        <w:tab/>
      </w:r>
      <w:r>
        <w:rPr>
          <w:rFonts w:ascii="Arial" w:hAnsi="Arial" w:cs="Arial"/>
          <w:sz w:val="24"/>
          <w:lang w:val="hr-HR"/>
        </w:rPr>
        <w:tab/>
      </w:r>
      <w:r>
        <w:rPr>
          <w:rFonts w:ascii="Arial" w:hAnsi="Arial" w:cs="Arial"/>
          <w:sz w:val="24"/>
          <w:lang w:val="hr-HR"/>
        </w:rPr>
        <w:tab/>
      </w:r>
      <w:r>
        <w:rPr>
          <w:rFonts w:ascii="Arial" w:hAnsi="Arial" w:cs="Arial"/>
          <w:sz w:val="24"/>
          <w:lang w:val="hr-HR"/>
        </w:rPr>
        <w:tab/>
      </w:r>
      <w:r>
        <w:rPr>
          <w:rFonts w:ascii="Arial" w:hAnsi="Arial" w:cs="Arial"/>
          <w:sz w:val="24"/>
          <w:lang w:val="hr-HR"/>
        </w:rPr>
        <w:tab/>
      </w:r>
      <w:r>
        <w:rPr>
          <w:rFonts w:ascii="Arial" w:hAnsi="Arial" w:cs="Arial"/>
          <w:sz w:val="24"/>
          <w:lang w:val="hr-HR"/>
        </w:rPr>
        <w:tab/>
      </w:r>
      <w:r>
        <w:rPr>
          <w:rFonts w:ascii="Arial" w:hAnsi="Arial" w:cs="Arial"/>
          <w:sz w:val="24"/>
          <w:lang w:val="hr-HR"/>
        </w:rPr>
        <w:tab/>
        <w:t>Goran Horvat, mag.ing.</w:t>
      </w:r>
      <w:r>
        <w:rPr>
          <w:rFonts w:ascii="Arial" w:hAnsi="Arial" w:cs="Arial"/>
          <w:sz w:val="24"/>
          <w:lang w:val="hr-HR"/>
        </w:rPr>
        <w:br/>
      </w:r>
      <w:r>
        <w:rPr>
          <w:rFonts w:ascii="Arial" w:hAnsi="Arial" w:cs="Arial"/>
          <w:sz w:val="24"/>
          <w:lang w:val="hr-HR"/>
        </w:rPr>
        <w:tab/>
      </w:r>
      <w:r>
        <w:rPr>
          <w:rFonts w:ascii="Arial" w:hAnsi="Arial" w:cs="Arial"/>
          <w:sz w:val="24"/>
          <w:lang w:val="hr-HR"/>
        </w:rPr>
        <w:tab/>
      </w:r>
      <w:r>
        <w:rPr>
          <w:rFonts w:ascii="Arial" w:hAnsi="Arial" w:cs="Arial"/>
          <w:sz w:val="24"/>
          <w:lang w:val="hr-HR"/>
        </w:rPr>
        <w:tab/>
      </w:r>
      <w:r>
        <w:rPr>
          <w:rFonts w:ascii="Arial" w:hAnsi="Arial" w:cs="Arial"/>
          <w:sz w:val="24"/>
          <w:lang w:val="hr-HR"/>
        </w:rPr>
        <w:tab/>
      </w:r>
      <w:r>
        <w:rPr>
          <w:rFonts w:ascii="Arial" w:hAnsi="Arial" w:cs="Arial"/>
          <w:sz w:val="24"/>
          <w:lang w:val="hr-HR"/>
        </w:rPr>
        <w:tab/>
      </w:r>
      <w:r>
        <w:rPr>
          <w:rFonts w:ascii="Arial" w:hAnsi="Arial" w:cs="Arial"/>
          <w:sz w:val="24"/>
          <w:lang w:val="hr-HR"/>
        </w:rPr>
        <w:tab/>
      </w:r>
      <w:r>
        <w:rPr>
          <w:rFonts w:ascii="Arial" w:hAnsi="Arial" w:cs="Arial"/>
          <w:sz w:val="24"/>
          <w:lang w:val="hr-HR"/>
        </w:rPr>
        <w:tab/>
      </w:r>
      <w:r>
        <w:rPr>
          <w:rFonts w:ascii="Arial" w:hAnsi="Arial" w:cs="Arial"/>
          <w:sz w:val="24"/>
          <w:lang w:val="hr-HR"/>
        </w:rPr>
        <w:tab/>
      </w:r>
      <w:r>
        <w:rPr>
          <w:rFonts w:ascii="Arial" w:hAnsi="Arial" w:cs="Arial"/>
          <w:sz w:val="24"/>
          <w:lang w:val="hr-HR"/>
        </w:rPr>
        <w:tab/>
        <w:t>ravnatelj</w:t>
      </w:r>
    </w:p>
    <w:p w:rsidR="00836F0F" w:rsidRPr="00836F0F" w:rsidRDefault="00836F0F" w:rsidP="00836F0F">
      <w:pPr>
        <w:jc w:val="both"/>
        <w:rPr>
          <w:rFonts w:ascii="Arial" w:hAnsi="Arial" w:cs="Arial"/>
          <w:sz w:val="24"/>
          <w:lang w:val="hr-HR"/>
        </w:rPr>
      </w:pPr>
    </w:p>
    <w:sectPr w:rsidR="00836F0F" w:rsidRPr="00836F0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7A70AF3"/>
    <w:multiLevelType w:val="hybridMultilevel"/>
    <w:tmpl w:val="470864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7DA3BCB"/>
    <w:multiLevelType w:val="hybridMultilevel"/>
    <w:tmpl w:val="470864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3BEE"/>
    <w:rsid w:val="000860FD"/>
    <w:rsid w:val="000C7E6A"/>
    <w:rsid w:val="002476BE"/>
    <w:rsid w:val="00250A6A"/>
    <w:rsid w:val="00263EB8"/>
    <w:rsid w:val="002D3BEE"/>
    <w:rsid w:val="002E7304"/>
    <w:rsid w:val="002F1100"/>
    <w:rsid w:val="00431693"/>
    <w:rsid w:val="004615B2"/>
    <w:rsid w:val="004A5F94"/>
    <w:rsid w:val="00513537"/>
    <w:rsid w:val="0052317E"/>
    <w:rsid w:val="005418BC"/>
    <w:rsid w:val="005E5648"/>
    <w:rsid w:val="006C013F"/>
    <w:rsid w:val="006D593D"/>
    <w:rsid w:val="006E43DF"/>
    <w:rsid w:val="007169F8"/>
    <w:rsid w:val="00742595"/>
    <w:rsid w:val="007C26DC"/>
    <w:rsid w:val="007D6D10"/>
    <w:rsid w:val="007F5880"/>
    <w:rsid w:val="00836F0F"/>
    <w:rsid w:val="009C314A"/>
    <w:rsid w:val="00A01F90"/>
    <w:rsid w:val="00A6141A"/>
    <w:rsid w:val="00AC3000"/>
    <w:rsid w:val="00B30789"/>
    <w:rsid w:val="00B670C5"/>
    <w:rsid w:val="00B76FD7"/>
    <w:rsid w:val="00C06022"/>
    <w:rsid w:val="00C253AF"/>
    <w:rsid w:val="00CA298C"/>
    <w:rsid w:val="00CA45FB"/>
    <w:rsid w:val="00CE1D26"/>
    <w:rsid w:val="00D117BE"/>
    <w:rsid w:val="00D12129"/>
    <w:rsid w:val="00D9081C"/>
    <w:rsid w:val="00DE5CA8"/>
    <w:rsid w:val="00DE6FA0"/>
    <w:rsid w:val="00F80A74"/>
    <w:rsid w:val="00F84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1794ED1-4720-4C87-924E-8EB0C386FF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6D59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3</Pages>
  <Words>648</Words>
  <Characters>3698</Characters>
  <Application>Microsoft Office Word</Application>
  <DocSecurity>0</DocSecurity>
  <Lines>30</Lines>
  <Paragraphs>8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Dino</dc:creator>
  <cp:keywords/>
  <dc:description/>
  <cp:lastModifiedBy>Ana</cp:lastModifiedBy>
  <cp:revision>3</cp:revision>
  <cp:lastPrinted>2024-07-05T07:25:00Z</cp:lastPrinted>
  <dcterms:created xsi:type="dcterms:W3CDTF">2026-07-10T09:19:00Z</dcterms:created>
  <dcterms:modified xsi:type="dcterms:W3CDTF">2026-07-14T08:35:00Z</dcterms:modified>
</cp:coreProperties>
</file>