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97F" w:rsidRDefault="0019662C">
      <w:pPr>
        <w:rPr>
          <w:rFonts w:ascii="Arial" w:hAnsi="Arial" w:cs="Arial"/>
          <w:sz w:val="24"/>
        </w:rPr>
      </w:pPr>
      <w:r w:rsidRPr="0019662C">
        <w:rPr>
          <w:rFonts w:ascii="Arial" w:hAnsi="Arial" w:cs="Arial"/>
          <w:sz w:val="24"/>
        </w:rPr>
        <w:t>INDUSTRIJSKO-OBRTNIČKA ŠKOLA VIROVITICA</w:t>
      </w:r>
      <w:r w:rsidRPr="0019662C">
        <w:rPr>
          <w:rFonts w:ascii="Arial" w:hAnsi="Arial" w:cs="Arial"/>
          <w:sz w:val="24"/>
        </w:rPr>
        <w:br/>
        <w:t>Zbora narodne garde 29</w:t>
      </w:r>
      <w:r w:rsidRPr="0019662C">
        <w:rPr>
          <w:rFonts w:ascii="Arial" w:hAnsi="Arial" w:cs="Arial"/>
          <w:sz w:val="24"/>
        </w:rPr>
        <w:br/>
        <w:t>33 000 Virovitica</w:t>
      </w:r>
      <w:r w:rsidRPr="0019662C">
        <w:rPr>
          <w:rFonts w:ascii="Arial" w:hAnsi="Arial" w:cs="Arial"/>
          <w:sz w:val="24"/>
        </w:rPr>
        <w:br/>
        <w:t>OIB: 64647839312</w:t>
      </w:r>
    </w:p>
    <w:p w:rsidR="0019662C" w:rsidRPr="0019662C" w:rsidRDefault="00EC0FF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KLASA:</w:t>
      </w:r>
      <w:r w:rsidR="00680BB7">
        <w:rPr>
          <w:rFonts w:ascii="Arial" w:hAnsi="Arial" w:cs="Arial"/>
          <w:sz w:val="24"/>
        </w:rPr>
        <w:t xml:space="preserve"> 602-01/24-01/8</w:t>
      </w:r>
      <w:r>
        <w:rPr>
          <w:rFonts w:ascii="Arial" w:hAnsi="Arial" w:cs="Arial"/>
          <w:sz w:val="24"/>
        </w:rPr>
        <w:br/>
        <w:t xml:space="preserve">URBROJ: </w:t>
      </w:r>
      <w:r w:rsidR="00680BB7">
        <w:rPr>
          <w:rFonts w:ascii="Arial" w:hAnsi="Arial" w:cs="Arial"/>
          <w:sz w:val="24"/>
        </w:rPr>
        <w:t>2189-35-03-24-1</w:t>
      </w:r>
    </w:p>
    <w:p w:rsidR="0019662C" w:rsidRPr="003D7FEF" w:rsidRDefault="0019662C" w:rsidP="003D7FEF">
      <w:pPr>
        <w:jc w:val="center"/>
        <w:rPr>
          <w:rFonts w:ascii="Arial" w:hAnsi="Arial" w:cs="Arial"/>
          <w:b/>
          <w:sz w:val="24"/>
        </w:rPr>
      </w:pPr>
      <w:r w:rsidRPr="0019662C">
        <w:rPr>
          <w:rFonts w:ascii="Arial" w:hAnsi="Arial" w:cs="Arial"/>
          <w:b/>
          <w:sz w:val="24"/>
        </w:rPr>
        <w:t xml:space="preserve">BILJEŠKE UZ FINANCIJSKE </w:t>
      </w:r>
      <w:r w:rsidR="0055082A">
        <w:rPr>
          <w:rFonts w:ascii="Arial" w:hAnsi="Arial" w:cs="Arial"/>
          <w:b/>
          <w:sz w:val="24"/>
        </w:rPr>
        <w:t>IZVJEŠTAJE ZA RAZDOBLJE 1.1.202</w:t>
      </w:r>
      <w:r w:rsidR="00013C61">
        <w:rPr>
          <w:rFonts w:ascii="Arial" w:hAnsi="Arial" w:cs="Arial"/>
          <w:b/>
          <w:sz w:val="24"/>
        </w:rPr>
        <w:t>3</w:t>
      </w:r>
      <w:r w:rsidR="00EC0FF6">
        <w:rPr>
          <w:rFonts w:ascii="Arial" w:hAnsi="Arial" w:cs="Arial"/>
          <w:b/>
          <w:sz w:val="24"/>
        </w:rPr>
        <w:t>. – 31.12</w:t>
      </w:r>
      <w:r w:rsidR="0055082A">
        <w:rPr>
          <w:rFonts w:ascii="Arial" w:hAnsi="Arial" w:cs="Arial"/>
          <w:b/>
          <w:sz w:val="24"/>
        </w:rPr>
        <w:t>.202</w:t>
      </w:r>
      <w:r w:rsidR="00013C61">
        <w:rPr>
          <w:rFonts w:ascii="Arial" w:hAnsi="Arial" w:cs="Arial"/>
          <w:b/>
          <w:sz w:val="24"/>
        </w:rPr>
        <w:t>3</w:t>
      </w:r>
      <w:r w:rsidRPr="0019662C">
        <w:rPr>
          <w:rFonts w:ascii="Arial" w:hAnsi="Arial" w:cs="Arial"/>
          <w:b/>
          <w:sz w:val="24"/>
        </w:rPr>
        <w:t>.</w:t>
      </w:r>
      <w:bookmarkStart w:id="0" w:name="_GoBack"/>
      <w:bookmarkEnd w:id="0"/>
    </w:p>
    <w:p w:rsidR="0019662C" w:rsidRDefault="0019662C" w:rsidP="0019662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OBRAZAC PR – RAS</w:t>
      </w:r>
    </w:p>
    <w:p w:rsidR="00013C61" w:rsidRDefault="00013C61" w:rsidP="00013C61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6361 – u odnosu na 2022. godinu prihodi su se povećali uslijed povećanja plaća zaposlenih</w:t>
      </w:r>
    </w:p>
    <w:p w:rsidR="00013C61" w:rsidRDefault="00013C61" w:rsidP="00013C61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63812 </w:t>
      </w:r>
      <w:r w:rsidR="0017769F">
        <w:rPr>
          <w:rFonts w:ascii="Arial" w:hAnsi="Arial" w:cs="Arial"/>
          <w:sz w:val="24"/>
        </w:rPr>
        <w:t>–</w:t>
      </w:r>
      <w:r>
        <w:rPr>
          <w:rFonts w:ascii="Arial" w:hAnsi="Arial" w:cs="Arial"/>
          <w:sz w:val="24"/>
        </w:rPr>
        <w:t xml:space="preserve"> </w:t>
      </w:r>
      <w:r w:rsidR="0017769F">
        <w:rPr>
          <w:rFonts w:ascii="Arial" w:hAnsi="Arial" w:cs="Arial"/>
          <w:sz w:val="24"/>
        </w:rPr>
        <w:t>ostvareni prihodi od Agencije za mobilnost po završetku provedbe projekta</w:t>
      </w:r>
    </w:p>
    <w:p w:rsidR="0017769F" w:rsidRDefault="0017769F" w:rsidP="00013C61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6526 – prihodi ostvareni od izdavanja duplikata svjedodžbi</w:t>
      </w:r>
    </w:p>
    <w:p w:rsidR="0017769F" w:rsidRDefault="0017769F" w:rsidP="00013C61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31 – rashodi za zaposlene u odnosu na 2022. godinu su povećani u skladu s odlukama o povećanju plaća kao i o ostalim materijalnim pravima</w:t>
      </w:r>
    </w:p>
    <w:p w:rsidR="0017769F" w:rsidRDefault="0017769F" w:rsidP="00013C61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3213 – provedba projekta mo</w:t>
      </w:r>
      <w:r w:rsidR="00EC0FF6">
        <w:rPr>
          <w:rFonts w:ascii="Arial" w:hAnsi="Arial" w:cs="Arial"/>
          <w:sz w:val="24"/>
        </w:rPr>
        <w:t>bilnosti prema ugovoru broj 2022-1-HR01-KA121</w:t>
      </w:r>
      <w:r>
        <w:rPr>
          <w:rFonts w:ascii="Arial" w:hAnsi="Arial" w:cs="Arial"/>
          <w:sz w:val="24"/>
        </w:rPr>
        <w:t>-</w:t>
      </w:r>
      <w:r w:rsidR="00EC0FF6">
        <w:rPr>
          <w:rFonts w:ascii="Arial" w:hAnsi="Arial" w:cs="Arial"/>
          <w:sz w:val="24"/>
        </w:rPr>
        <w:t>VET</w:t>
      </w:r>
      <w:r>
        <w:rPr>
          <w:rFonts w:ascii="Arial" w:hAnsi="Arial" w:cs="Arial"/>
          <w:sz w:val="24"/>
        </w:rPr>
        <w:t>0000</w:t>
      </w:r>
      <w:r w:rsidR="00EC0FF6">
        <w:rPr>
          <w:rFonts w:ascii="Arial" w:hAnsi="Arial" w:cs="Arial"/>
          <w:sz w:val="24"/>
        </w:rPr>
        <w:t>59098, te prema ugovoru broj 2023-1-HR01-KA121-SCH-000117162</w:t>
      </w:r>
    </w:p>
    <w:p w:rsidR="0082670C" w:rsidRDefault="0082670C" w:rsidP="00013C61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3299 – nabava dodatnog materijala za nastavu koji se sufinanciraju</w:t>
      </w:r>
    </w:p>
    <w:p w:rsidR="0082670C" w:rsidRDefault="0082670C" w:rsidP="00013C61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3812 – nabava higijenskih potrepština</w:t>
      </w:r>
    </w:p>
    <w:p w:rsidR="003D7FEF" w:rsidRDefault="003D7FEF" w:rsidP="003D7FE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OBRAZAC BILANCA</w:t>
      </w:r>
    </w:p>
    <w:p w:rsidR="003D7FEF" w:rsidRDefault="003D7FEF" w:rsidP="003D7FE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996 – projekt e-Škole od Carnet-a, zaprimljena oprema</w:t>
      </w:r>
    </w:p>
    <w:p w:rsidR="007D3E29" w:rsidRDefault="007D3E29" w:rsidP="0019662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OBRAZAC OBVEZE</w:t>
      </w:r>
    </w:p>
    <w:p w:rsidR="007D3E29" w:rsidRDefault="0055082A" w:rsidP="003D7FEF">
      <w:pPr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Obveze se odnose</w:t>
      </w:r>
      <w:r w:rsidR="0082670C">
        <w:rPr>
          <w:rFonts w:ascii="Arial" w:hAnsi="Arial" w:cs="Arial"/>
          <w:sz w:val="24"/>
        </w:rPr>
        <w:t xml:space="preserve"> na obveze za bolovanje dulje od 42 dana, a na teret HZZO-a. N</w:t>
      </w:r>
      <w:r>
        <w:rPr>
          <w:rFonts w:ascii="Arial" w:hAnsi="Arial" w:cs="Arial"/>
          <w:sz w:val="24"/>
        </w:rPr>
        <w:t>eutrošena zaprimljena sredstva za provedbu programa Agencije za mobilno</w:t>
      </w:r>
      <w:r w:rsidR="0082670C">
        <w:rPr>
          <w:rFonts w:ascii="Arial" w:hAnsi="Arial" w:cs="Arial"/>
          <w:sz w:val="24"/>
        </w:rPr>
        <w:t>st i projekte EU koji se</w:t>
      </w:r>
      <w:r>
        <w:rPr>
          <w:rFonts w:ascii="Arial" w:hAnsi="Arial" w:cs="Arial"/>
          <w:sz w:val="24"/>
        </w:rPr>
        <w:t xml:space="preserve"> nisu realizirali.</w:t>
      </w:r>
    </w:p>
    <w:p w:rsidR="007D3E29" w:rsidRDefault="00EC0FF6" w:rsidP="007D3E2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Virovitica, 22. siječanj</w:t>
      </w:r>
      <w:r w:rsidR="0055082A">
        <w:rPr>
          <w:rFonts w:ascii="Arial" w:hAnsi="Arial" w:cs="Arial"/>
          <w:sz w:val="24"/>
        </w:rPr>
        <w:t xml:space="preserve"> 202</w:t>
      </w:r>
      <w:r w:rsidR="00013C61">
        <w:rPr>
          <w:rFonts w:ascii="Arial" w:hAnsi="Arial" w:cs="Arial"/>
          <w:sz w:val="24"/>
        </w:rPr>
        <w:t>3</w:t>
      </w:r>
      <w:r w:rsidR="007D3E29">
        <w:rPr>
          <w:rFonts w:ascii="Arial" w:hAnsi="Arial" w:cs="Arial"/>
          <w:sz w:val="24"/>
        </w:rPr>
        <w:t>. godine</w:t>
      </w:r>
    </w:p>
    <w:p w:rsidR="007D3E29" w:rsidRPr="0019662C" w:rsidRDefault="007D3E29" w:rsidP="0055082A">
      <w:pPr>
        <w:ind w:left="5664" w:firstLine="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</w:t>
      </w:r>
      <w:r>
        <w:rPr>
          <w:rFonts w:ascii="Arial" w:hAnsi="Arial" w:cs="Arial"/>
          <w:sz w:val="24"/>
        </w:rPr>
        <w:br/>
      </w:r>
      <w:r w:rsidR="0082670C">
        <w:rPr>
          <w:rFonts w:ascii="Arial" w:hAnsi="Arial" w:cs="Arial"/>
          <w:sz w:val="24"/>
        </w:rPr>
        <w:t>Goran Horvat</w:t>
      </w:r>
      <w:r>
        <w:rPr>
          <w:rFonts w:ascii="Arial" w:hAnsi="Arial" w:cs="Arial"/>
          <w:sz w:val="24"/>
        </w:rPr>
        <w:t>,</w:t>
      </w:r>
      <w:r w:rsidR="0082670C">
        <w:rPr>
          <w:rFonts w:ascii="Arial" w:hAnsi="Arial" w:cs="Arial"/>
          <w:sz w:val="24"/>
        </w:rPr>
        <w:t xml:space="preserve"> </w:t>
      </w:r>
      <w:proofErr w:type="spellStart"/>
      <w:r w:rsidR="0082670C">
        <w:rPr>
          <w:rFonts w:ascii="Arial" w:hAnsi="Arial" w:cs="Arial"/>
          <w:sz w:val="24"/>
        </w:rPr>
        <w:t>mag.ing</w:t>
      </w:r>
      <w:proofErr w:type="spellEnd"/>
      <w:r w:rsidR="0082670C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  <w:r w:rsidR="0055082A">
        <w:rPr>
          <w:rFonts w:ascii="Arial" w:hAnsi="Arial" w:cs="Arial"/>
          <w:sz w:val="24"/>
        </w:rPr>
        <w:br/>
      </w:r>
      <w:r w:rsidR="0082670C">
        <w:rPr>
          <w:rFonts w:ascii="Arial" w:hAnsi="Arial" w:cs="Arial"/>
          <w:sz w:val="24"/>
        </w:rPr>
        <w:t>ravnatelj</w:t>
      </w:r>
    </w:p>
    <w:sectPr w:rsidR="007D3E29" w:rsidRPr="0019662C" w:rsidSect="0019662C">
      <w:headerReference w:type="default" r:id="rId6"/>
      <w:pgSz w:w="11906" w:h="16838" w:code="9"/>
      <w:pgMar w:top="1417" w:right="1417" w:bottom="1417" w:left="1417" w:header="709" w:footer="709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DB7" w:rsidRDefault="00AD5DB7" w:rsidP="0019662C">
      <w:pPr>
        <w:spacing w:after="0" w:line="240" w:lineRule="auto"/>
      </w:pPr>
      <w:r>
        <w:separator/>
      </w:r>
    </w:p>
  </w:endnote>
  <w:endnote w:type="continuationSeparator" w:id="0">
    <w:p w:rsidR="00AD5DB7" w:rsidRDefault="00AD5DB7" w:rsidP="00196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DB7" w:rsidRDefault="00AD5DB7" w:rsidP="0019662C">
      <w:pPr>
        <w:spacing w:after="0" w:line="240" w:lineRule="auto"/>
      </w:pPr>
      <w:r>
        <w:separator/>
      </w:r>
    </w:p>
  </w:footnote>
  <w:footnote w:type="continuationSeparator" w:id="0">
    <w:p w:rsidR="00AD5DB7" w:rsidRDefault="00AD5DB7" w:rsidP="00196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62C" w:rsidRDefault="0019662C">
    <w:pPr>
      <w:pStyle w:val="Zaglavlje"/>
    </w:pPr>
    <w:r>
      <w:rPr>
        <w:noProof/>
        <w:lang w:eastAsia="hr-HR"/>
      </w:rPr>
      <w:drawing>
        <wp:inline distT="0" distB="0" distL="0" distR="0">
          <wp:extent cx="1404000" cy="1404000"/>
          <wp:effectExtent l="0" t="0" r="5715" b="571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uzm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000" cy="14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9662C" w:rsidRDefault="0019662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2C"/>
    <w:rsid w:val="00013C61"/>
    <w:rsid w:val="00057302"/>
    <w:rsid w:val="0017769F"/>
    <w:rsid w:val="0019662C"/>
    <w:rsid w:val="0029497F"/>
    <w:rsid w:val="00326076"/>
    <w:rsid w:val="003D7FEF"/>
    <w:rsid w:val="0055082A"/>
    <w:rsid w:val="005F1E96"/>
    <w:rsid w:val="00680BB7"/>
    <w:rsid w:val="007D3E29"/>
    <w:rsid w:val="0082670C"/>
    <w:rsid w:val="008C18DC"/>
    <w:rsid w:val="00AD5DB7"/>
    <w:rsid w:val="00D167B2"/>
    <w:rsid w:val="00EC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36B7B977-4B61-4BE1-99F0-C4E2C93A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96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662C"/>
  </w:style>
  <w:style w:type="paragraph" w:styleId="Podnoje">
    <w:name w:val="footer"/>
    <w:basedOn w:val="Normal"/>
    <w:link w:val="PodnojeChar"/>
    <w:uiPriority w:val="99"/>
    <w:unhideWhenUsed/>
    <w:rsid w:val="00196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662C"/>
  </w:style>
  <w:style w:type="paragraph" w:styleId="Tekstbalonia">
    <w:name w:val="Balloon Text"/>
    <w:basedOn w:val="Normal"/>
    <w:link w:val="TekstbaloniaChar"/>
    <w:uiPriority w:val="99"/>
    <w:semiHidden/>
    <w:unhideWhenUsed/>
    <w:rsid w:val="007D3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3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4</cp:revision>
  <cp:lastPrinted>2024-01-22T09:56:00Z</cp:lastPrinted>
  <dcterms:created xsi:type="dcterms:W3CDTF">2024-01-22T09:31:00Z</dcterms:created>
  <dcterms:modified xsi:type="dcterms:W3CDTF">2024-01-22T09:57:00Z</dcterms:modified>
</cp:coreProperties>
</file>