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49" w:rsidRDefault="008232FC">
      <w:r>
        <w:t>INDUSTRIJSKO-OBRTNIČKA ŠKOLA</w:t>
      </w:r>
    </w:p>
    <w:p w:rsidR="008232FC" w:rsidRDefault="008232FC">
      <w:r>
        <w:t>VIROVITICA</w:t>
      </w:r>
    </w:p>
    <w:p w:rsidR="008232FC" w:rsidRDefault="008232FC" w:rsidP="008232FC">
      <w:pPr>
        <w:tabs>
          <w:tab w:val="center" w:pos="4536"/>
        </w:tabs>
      </w:pPr>
      <w:r>
        <w:t>ZBORA NARODNE GARDE 29</w:t>
      </w:r>
      <w:r>
        <w:tab/>
        <w:t>RAZINA  31</w:t>
      </w:r>
    </w:p>
    <w:p w:rsidR="008232FC" w:rsidRDefault="008232FC" w:rsidP="008232FC">
      <w:pPr>
        <w:tabs>
          <w:tab w:val="left" w:pos="4049"/>
        </w:tabs>
      </w:pPr>
      <w:r>
        <w:t>ŽR HR6223600001101362474</w:t>
      </w:r>
      <w:r>
        <w:tab/>
        <w:t>RKP 18936</w:t>
      </w:r>
    </w:p>
    <w:p w:rsidR="008232FC" w:rsidRDefault="008232FC" w:rsidP="008232FC">
      <w:pPr>
        <w:tabs>
          <w:tab w:val="left" w:pos="4049"/>
        </w:tabs>
      </w:pPr>
      <w:r>
        <w:t>OIB 64647839312</w:t>
      </w:r>
      <w:r>
        <w:tab/>
        <w:t>ŠIFRA ŽUPANIJE 10</w:t>
      </w:r>
    </w:p>
    <w:p w:rsidR="008232FC" w:rsidRDefault="008232FC" w:rsidP="008232FC">
      <w:pPr>
        <w:tabs>
          <w:tab w:val="left" w:pos="4049"/>
        </w:tabs>
      </w:pPr>
      <w:r>
        <w:t>ŠIF.DJELATNOSTI 8532</w:t>
      </w:r>
      <w:r>
        <w:tab/>
        <w:t>ŠIFRA OPĆINE 491</w:t>
      </w:r>
    </w:p>
    <w:p w:rsidR="008232FC" w:rsidRDefault="008232FC" w:rsidP="008232FC">
      <w:pPr>
        <w:tabs>
          <w:tab w:val="left" w:pos="4049"/>
        </w:tabs>
      </w:pPr>
      <w:r>
        <w:tab/>
        <w:t>10-089-503-18936-BI</w:t>
      </w:r>
    </w:p>
    <w:p w:rsidR="008232FC" w:rsidRPr="008232FC" w:rsidRDefault="008232FC" w:rsidP="008232FC"/>
    <w:p w:rsidR="008232FC" w:rsidRDefault="008232FC" w:rsidP="008232FC"/>
    <w:p w:rsidR="008232FC" w:rsidRDefault="008232FC" w:rsidP="008232FC">
      <w:r>
        <w:t>BILJEŠKE UZ FINANCIJSKE IZVJEŠTAJE ZA RAZDOBLJE 01.01.2017.-31.12.2017.</w:t>
      </w:r>
    </w:p>
    <w:p w:rsidR="008232FC" w:rsidRDefault="008232FC" w:rsidP="008232FC">
      <w:r>
        <w:t>BILJEŠKEM UZ BILANCU</w:t>
      </w:r>
    </w:p>
    <w:p w:rsidR="008232FC" w:rsidRDefault="008232FC" w:rsidP="008232FC">
      <w:r>
        <w:t xml:space="preserve">AOP 174- </w:t>
      </w:r>
      <w:r w:rsidR="003233A0">
        <w:t>prikazane su obaveze prema dobavljačima, a koje su financirane od učenika usmjerenja</w:t>
      </w:r>
    </w:p>
    <w:p w:rsidR="003233A0" w:rsidRDefault="003233A0" w:rsidP="008232FC">
      <w:r>
        <w:t>kozmetike zbog povećanih troškova izvođenja nastave i ona se redovito troše u tekućoj školskoj godini  - iznos 15.375,26 kn.</w:t>
      </w:r>
    </w:p>
    <w:p w:rsidR="003233A0" w:rsidRDefault="003233A0" w:rsidP="008232FC">
      <w:r>
        <w:t>-obaveze za više plaćeni porez iz prirez po godišnjem obračunu dohotka – iznos 284,28 kn</w:t>
      </w:r>
    </w:p>
    <w:p w:rsidR="004D0EAC" w:rsidRDefault="003233A0" w:rsidP="008232FC">
      <w:r>
        <w:t>-dana 20.20.2017.g. primljena su sredstva Ministarstva poljoprivrede u iznosu 372.402,52 kn , po ugovoru br. 05/2017 od 08.12.2017.g.</w:t>
      </w:r>
      <w:r w:rsidR="004D0EAC">
        <w:t xml:space="preserve"> za dodjelu bespovratnih sredstava srednjim školama za promociju i jačanje kompetencija strukovnih zanimanja u poljoprivredi 2017. </w:t>
      </w:r>
    </w:p>
    <w:p w:rsidR="004D0EAC" w:rsidRDefault="004D0EAC" w:rsidP="004D0EAC"/>
    <w:p w:rsidR="003233A0" w:rsidRDefault="004D0EAC" w:rsidP="004D0EAC">
      <w:r>
        <w:t>BILJEŠKE UZ OBRAZAC PR-RAS</w:t>
      </w:r>
    </w:p>
    <w:p w:rsidR="004D0EAC" w:rsidRDefault="004D0EAC" w:rsidP="004D0EAC">
      <w:r>
        <w:t>AOP 128- prikazana su tekuće donacije za financiranje projekata kako slijedi:</w:t>
      </w:r>
    </w:p>
    <w:p w:rsidR="00EE1868" w:rsidRDefault="004D0EAC" w:rsidP="00EE1868">
      <w:pPr>
        <w:tabs>
          <w:tab w:val="left" w:pos="6444"/>
        </w:tabs>
      </w:pPr>
      <w:r>
        <w:t>-</w:t>
      </w:r>
      <w:proofErr w:type="spellStart"/>
      <w:r>
        <w:t>Mikeški</w:t>
      </w:r>
      <w:proofErr w:type="spellEnd"/>
      <w:r>
        <w:t xml:space="preserve"> </w:t>
      </w:r>
      <w:proofErr w:type="spellStart"/>
      <w:r>
        <w:t>jestvenik</w:t>
      </w:r>
      <w:proofErr w:type="spellEnd"/>
      <w:r>
        <w:t xml:space="preserve">                                                 </w:t>
      </w:r>
      <w:r w:rsidR="00EE1868">
        <w:tab/>
        <w:t>17.000,00</w:t>
      </w:r>
    </w:p>
    <w:p w:rsidR="00EE1868" w:rsidRDefault="00EE1868" w:rsidP="00EE1868">
      <w:pPr>
        <w:tabs>
          <w:tab w:val="left" w:pos="6444"/>
        </w:tabs>
      </w:pPr>
      <w:r>
        <w:t>-Agencija za str. obrazovanje-</w:t>
      </w:r>
      <w:r>
        <w:tab/>
        <w:t xml:space="preserve"> 6.630,52</w:t>
      </w:r>
    </w:p>
    <w:p w:rsidR="00EE1868" w:rsidRDefault="00EE1868" w:rsidP="00EE1868">
      <w:pPr>
        <w:tabs>
          <w:tab w:val="left" w:pos="6444"/>
        </w:tabs>
      </w:pPr>
      <w:r>
        <w:t>-Algebra POU</w:t>
      </w:r>
      <w:r>
        <w:tab/>
        <w:t>1.233,30</w:t>
      </w:r>
    </w:p>
    <w:p w:rsidR="00EE1868" w:rsidRDefault="00EE1868" w:rsidP="00EE1868">
      <w:pPr>
        <w:tabs>
          <w:tab w:val="left" w:pos="6444"/>
        </w:tabs>
      </w:pPr>
      <w:r>
        <w:t>-donacije za takmičenje učenika</w:t>
      </w:r>
      <w:r>
        <w:tab/>
        <w:t>1.535,00</w:t>
      </w:r>
    </w:p>
    <w:p w:rsidR="002F3EB4" w:rsidRDefault="00EE1868" w:rsidP="00EE1868">
      <w:pPr>
        <w:tabs>
          <w:tab w:val="left" w:pos="6444"/>
        </w:tabs>
      </w:pPr>
      <w:r>
        <w:t>AOP 162-trošak službenog puta na teret VPŽ                                                  19.539,35</w:t>
      </w:r>
    </w:p>
    <w:p w:rsidR="002F3EB4" w:rsidRDefault="002F3EB4" w:rsidP="002F3EB4">
      <w:pPr>
        <w:tabs>
          <w:tab w:val="left" w:pos="6444"/>
        </w:tabs>
        <w:ind w:firstLine="708"/>
      </w:pPr>
      <w:r>
        <w:t>-razna takmičenja</w:t>
      </w:r>
      <w:r>
        <w:tab/>
        <w:t xml:space="preserve">   4.075,30</w:t>
      </w:r>
    </w:p>
    <w:p w:rsidR="00EE1868" w:rsidRDefault="002F3EB4" w:rsidP="002F3EB4">
      <w:r>
        <w:t>AOP 192-prikazani su rashodi kako slijede:</w:t>
      </w:r>
    </w:p>
    <w:p w:rsidR="002F3EB4" w:rsidRDefault="002F3EB4" w:rsidP="002F3EB4">
      <w:r>
        <w:t>-isplata prijevoza učenici s posebnim potrebama</w:t>
      </w:r>
    </w:p>
    <w:p w:rsidR="002F3EB4" w:rsidRDefault="002F3EB4" w:rsidP="002F3EB4">
      <w:pPr>
        <w:tabs>
          <w:tab w:val="left" w:pos="6587"/>
        </w:tabs>
      </w:pPr>
      <w:r>
        <w:t>a financirano od MZP</w:t>
      </w:r>
      <w:r>
        <w:tab/>
        <w:t>8.226,09</w:t>
      </w:r>
    </w:p>
    <w:p w:rsidR="002F3EB4" w:rsidRDefault="002F3EB4" w:rsidP="002F3EB4">
      <w:r>
        <w:t>-ostali rashodi na teret VPŽ                                                                                    4.691,40</w:t>
      </w:r>
    </w:p>
    <w:p w:rsidR="00D161FE" w:rsidRDefault="00D161FE" w:rsidP="002F3EB4">
      <w:r>
        <w:t>-troškovi za voće za učenike                                                                                  4.514,00</w:t>
      </w:r>
    </w:p>
    <w:p w:rsidR="00D161FE" w:rsidRDefault="00D161FE" w:rsidP="002F3EB4">
      <w:r>
        <w:lastRenderedPageBreak/>
        <w:t>-trošak projekta Erazmus +                                                                                 200.693,97</w:t>
      </w:r>
    </w:p>
    <w:p w:rsidR="00D161FE" w:rsidRDefault="00D161FE" w:rsidP="002F3EB4">
      <w:r>
        <w:t>-trošak upisnine                                                                                                        16.684,81</w:t>
      </w:r>
    </w:p>
    <w:p w:rsidR="00D161FE" w:rsidRDefault="00D161FE" w:rsidP="002F3EB4">
      <w:r>
        <w:t xml:space="preserve"> </w:t>
      </w:r>
    </w:p>
    <w:p w:rsidR="009A4C0E" w:rsidRDefault="00D161FE" w:rsidP="002F3EB4">
      <w:r>
        <w:t xml:space="preserve"> </w:t>
      </w:r>
      <w:r w:rsidR="009A4C0E">
        <w:t>U Virovitici,31.01.2018.</w:t>
      </w:r>
      <w:r>
        <w:t xml:space="preserve"> </w:t>
      </w:r>
    </w:p>
    <w:p w:rsidR="009A4C0E" w:rsidRPr="009A4C0E" w:rsidRDefault="009A4C0E" w:rsidP="009A4C0E"/>
    <w:p w:rsidR="009A4C0E" w:rsidRPr="009A4C0E" w:rsidRDefault="009A4C0E" w:rsidP="009A4C0E"/>
    <w:p w:rsidR="009A4C0E" w:rsidRDefault="009A4C0E" w:rsidP="009A4C0E"/>
    <w:p w:rsidR="00D161FE" w:rsidRPr="009A4C0E" w:rsidRDefault="009A4C0E" w:rsidP="009A4C0E">
      <w:pPr>
        <w:tabs>
          <w:tab w:val="left" w:pos="5033"/>
        </w:tabs>
      </w:pPr>
      <w:r>
        <w:tab/>
        <w:t>ZAKONSKI PREDSTAVNIK</w:t>
      </w:r>
      <w:bookmarkStart w:id="0" w:name="_GoBack"/>
      <w:bookmarkEnd w:id="0"/>
    </w:p>
    <w:sectPr w:rsidR="00D161FE" w:rsidRPr="009A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FC"/>
    <w:rsid w:val="002D2149"/>
    <w:rsid w:val="002F3EB4"/>
    <w:rsid w:val="003233A0"/>
    <w:rsid w:val="004D0EAC"/>
    <w:rsid w:val="008232FC"/>
    <w:rsid w:val="009A4C0E"/>
    <w:rsid w:val="00D161FE"/>
    <w:rsid w:val="00E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95DB-0175-4FA6-A75B-C7A882F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2018-01-29T10:13:00Z</dcterms:created>
  <dcterms:modified xsi:type="dcterms:W3CDTF">2018-01-29T11:17:00Z</dcterms:modified>
</cp:coreProperties>
</file>