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38" w:rsidRDefault="00D77EE8">
      <w:r>
        <w:t>INDUSTRIJSKO-OBRTNIČKA ŠKOLA</w:t>
      </w:r>
    </w:p>
    <w:p w:rsidR="00D77EE8" w:rsidRDefault="00D77EE8">
      <w:r>
        <w:t>VIROVITICA</w:t>
      </w:r>
    </w:p>
    <w:p w:rsidR="00D77EE8" w:rsidRDefault="00D77EE8" w:rsidP="00D77EE8">
      <w:pPr>
        <w:tabs>
          <w:tab w:val="center" w:pos="4536"/>
        </w:tabs>
      </w:pPr>
      <w:r>
        <w:t>ZBORA NARODNE GARDE 29</w:t>
      </w:r>
      <w:r>
        <w:tab/>
        <w:t>RAZINA 31</w:t>
      </w:r>
    </w:p>
    <w:p w:rsidR="00D77EE8" w:rsidRDefault="00D77EE8" w:rsidP="00D77EE8">
      <w:pPr>
        <w:tabs>
          <w:tab w:val="left" w:pos="4078"/>
        </w:tabs>
      </w:pPr>
      <w:r>
        <w:t>ŽR HR6223600001101362474</w:t>
      </w:r>
      <w:r>
        <w:tab/>
        <w:t>RKP 18936</w:t>
      </w:r>
    </w:p>
    <w:p w:rsidR="00D77EE8" w:rsidRDefault="00D77EE8" w:rsidP="00D77EE8">
      <w:pPr>
        <w:tabs>
          <w:tab w:val="left" w:pos="4078"/>
        </w:tabs>
      </w:pPr>
      <w:r>
        <w:t>OIB 64647839312</w:t>
      </w:r>
      <w:r>
        <w:tab/>
        <w:t>ŠIFRA ŽUPANIJE 10</w:t>
      </w:r>
    </w:p>
    <w:p w:rsidR="00D77EE8" w:rsidRDefault="00D77EE8" w:rsidP="00D77EE8">
      <w:pPr>
        <w:tabs>
          <w:tab w:val="left" w:pos="4078"/>
        </w:tabs>
      </w:pPr>
      <w:r>
        <w:t>ŠIFRA DJELATNOSTI 8532</w:t>
      </w:r>
      <w:r>
        <w:tab/>
        <w:t>ŠIFRA OPĆINE 491</w:t>
      </w:r>
    </w:p>
    <w:p w:rsidR="00D77EE8" w:rsidRDefault="00D77EE8" w:rsidP="00D77EE8">
      <w:pPr>
        <w:tabs>
          <w:tab w:val="left" w:pos="4078"/>
        </w:tabs>
      </w:pPr>
      <w:r>
        <w:tab/>
        <w:t>10-089-503-18936-BI</w:t>
      </w:r>
    </w:p>
    <w:p w:rsidR="00D77EE8" w:rsidRPr="00D77EE8" w:rsidRDefault="00D77EE8" w:rsidP="00D77EE8"/>
    <w:p w:rsidR="00D77EE8" w:rsidRPr="00D77EE8" w:rsidRDefault="00D77EE8" w:rsidP="00D77EE8"/>
    <w:p w:rsidR="00D77EE8" w:rsidRDefault="00D77EE8" w:rsidP="00D77EE8">
      <w:r>
        <w:t>BILJEŠKE UZ FINANCIJESKE IZVJEŠTAJE ZA RAZDOBLJE 01.01.2018.-31.12.2018.</w:t>
      </w:r>
    </w:p>
    <w:p w:rsidR="00D77EE8" w:rsidRDefault="00D77EE8" w:rsidP="00D77EE8"/>
    <w:p w:rsidR="00D77EE8" w:rsidRDefault="00D77EE8" w:rsidP="00D77EE8">
      <w:r>
        <w:t>BILJEŠKE UZ BILANCU</w:t>
      </w:r>
    </w:p>
    <w:p w:rsidR="009155BC" w:rsidRDefault="009155BC" w:rsidP="00D77EE8">
      <w:r>
        <w:t>AOP 015- dobivenim sredstvima od Ministarstva poljoprivrede po ug.br 05/2017</w:t>
      </w:r>
      <w:r w:rsidR="00CF2E28">
        <w:t>-dodjela bespovratnih sredstava srednjim školama za promociju i jačanje kompetencija strukovnih zanimanja u poljoprivredi 2017 –nabavljali opremu za učenike poljoprivredne struke.</w:t>
      </w:r>
    </w:p>
    <w:p w:rsidR="00CF2E28" w:rsidRDefault="00CF2E28" w:rsidP="00D77EE8">
      <w:r>
        <w:t xml:space="preserve">AOP 073- </w:t>
      </w:r>
      <w:r w:rsidR="002F49AC">
        <w:t>potraživanje za povrat sredstava za više plaćeni porez i prirez na dohodak po konačnom obračunu za 2018 god.</w:t>
      </w:r>
    </w:p>
    <w:p w:rsidR="002F49AC" w:rsidRDefault="002F49AC" w:rsidP="00D77EE8">
      <w:r>
        <w:t>AOP 170- prikazana sredstva kako slijedi:</w:t>
      </w:r>
    </w:p>
    <w:p w:rsidR="002F49AC" w:rsidRDefault="002F49AC" w:rsidP="00D77EE8">
      <w:r>
        <w:t>-ban usluge                                                                                     363,82</w:t>
      </w:r>
    </w:p>
    <w:p w:rsidR="002F49AC" w:rsidRDefault="002F49AC" w:rsidP="00D77EE8">
      <w:r>
        <w:t xml:space="preserve">-neutrošena sredstva za </w:t>
      </w:r>
      <w:proofErr w:type="spellStart"/>
      <w:r>
        <w:t>Inventum</w:t>
      </w:r>
      <w:proofErr w:type="spellEnd"/>
      <w:r>
        <w:t xml:space="preserve">                                         1.280,70</w:t>
      </w:r>
    </w:p>
    <w:p w:rsidR="002F49AC" w:rsidRDefault="002F49AC" w:rsidP="00D77EE8">
      <w:r>
        <w:t>-netrošena sredstva ŠZ Marljive ruke                                     1.812,05</w:t>
      </w:r>
    </w:p>
    <w:p w:rsidR="002F49AC" w:rsidRDefault="002F49AC" w:rsidP="00D77EE8">
      <w:r>
        <w:t>-neutrošena sredstva –Poduzetnik budućnosti                   18.854,20</w:t>
      </w:r>
    </w:p>
    <w:p w:rsidR="002F49AC" w:rsidRDefault="002F49AC" w:rsidP="00D77EE8">
      <w:r>
        <w:t>-neutrošena sredstva Erazmus                                                37.387,92</w:t>
      </w:r>
    </w:p>
    <w:p w:rsidR="0032135E" w:rsidRDefault="0032135E" w:rsidP="00D77EE8"/>
    <w:p w:rsidR="0032135E" w:rsidRDefault="0032135E" w:rsidP="00D77EE8">
      <w:r>
        <w:t>AOP 174-prikazane obaveze prema dobavljačima koje se financiraju od učenika usmjerenja kozmetika zbog povećanih troškova izvođenja nastave 16.218,94 kn, obaveze za više plaćeni porez i prirez na dohodak po godišnjem obračunu 1.741,66 kn, sredstva dobivena od MZO za opremanje kabineta u iznosu 53.578,00 kn.</w:t>
      </w:r>
    </w:p>
    <w:p w:rsidR="00CF2E28" w:rsidRDefault="00CF2E28" w:rsidP="00D77EE8"/>
    <w:p w:rsidR="00D77EE8" w:rsidRDefault="00F01CF5" w:rsidP="00D77EE8">
      <w:r>
        <w:t>BILJEŠKE UZ OBRAZAC PR-RAS</w:t>
      </w:r>
    </w:p>
    <w:p w:rsidR="00F01CF5" w:rsidRDefault="00F01CF5" w:rsidP="00D77EE8">
      <w:r>
        <w:t>AOP 128-prikazane su tekuće donacije za projekata kako slijedi:</w:t>
      </w:r>
    </w:p>
    <w:p w:rsidR="00F01CF5" w:rsidRDefault="00F01CF5" w:rsidP="00D77EE8">
      <w:r>
        <w:t>-akcija Caritas                                                                               486,00</w:t>
      </w:r>
    </w:p>
    <w:p w:rsidR="00F01CF5" w:rsidRDefault="00F01CF5" w:rsidP="00D77EE8">
      <w:r>
        <w:t xml:space="preserve">-donacija za rad </w:t>
      </w:r>
      <w:proofErr w:type="spellStart"/>
      <w:r>
        <w:t>ššk</w:t>
      </w:r>
      <w:proofErr w:type="spellEnd"/>
      <w:r>
        <w:t xml:space="preserve"> SD Majstor                                                700,00</w:t>
      </w:r>
    </w:p>
    <w:p w:rsidR="00F01CF5" w:rsidRDefault="00F01CF5" w:rsidP="00D77EE8">
      <w:r>
        <w:lastRenderedPageBreak/>
        <w:t>-donacija za takmičenja                                                              858,00</w:t>
      </w:r>
    </w:p>
    <w:p w:rsidR="00F01CF5" w:rsidRDefault="00F01CF5" w:rsidP="00D77EE8">
      <w:r>
        <w:t>-dnevnice za ekskurzije                                                           1.326,60</w:t>
      </w:r>
    </w:p>
    <w:p w:rsidR="00F01CF5" w:rsidRDefault="00F01CF5" w:rsidP="00D77EE8">
      <w:r>
        <w:t>-sredstva Ministarstva poljoprivrede                              372.402,52</w:t>
      </w:r>
    </w:p>
    <w:p w:rsidR="00147AF1" w:rsidRDefault="00F01CF5" w:rsidP="00D77EE8">
      <w:r>
        <w:t>-donacija za Poduzetnik budućnosti                                   6.145,80</w:t>
      </w:r>
    </w:p>
    <w:p w:rsidR="00147AF1" w:rsidRDefault="00147AF1" w:rsidP="00D77EE8"/>
    <w:p w:rsidR="00F01CF5" w:rsidRDefault="00147AF1" w:rsidP="00D77EE8">
      <w:r>
        <w:t xml:space="preserve">AOP 170- materijal i dijelovi za tek. i </w:t>
      </w:r>
      <w:proofErr w:type="spellStart"/>
      <w:r>
        <w:t>inv</w:t>
      </w:r>
      <w:proofErr w:type="spellEnd"/>
      <w:r>
        <w:t>. održavanje</w:t>
      </w:r>
      <w:r w:rsidR="00F01CF5">
        <w:t xml:space="preserve">      </w:t>
      </w:r>
    </w:p>
    <w:p w:rsidR="00147AF1" w:rsidRDefault="00147AF1" w:rsidP="00D77EE8">
      <w:r>
        <w:t>-na teret VPŽ                                                                           7.100,00</w:t>
      </w:r>
    </w:p>
    <w:p w:rsidR="001172FE" w:rsidRDefault="00147AF1" w:rsidP="00D77EE8">
      <w:r>
        <w:t>-na vlastiti teret                                                                     27.536,00</w:t>
      </w:r>
    </w:p>
    <w:p w:rsidR="001172FE" w:rsidRDefault="001172FE" w:rsidP="001172FE"/>
    <w:p w:rsidR="001172FE" w:rsidRDefault="001172FE" w:rsidP="001172FE">
      <w:r>
        <w:t>AOP 354-kupovana je oprema za održavanje nastave dobivena za projekte</w:t>
      </w:r>
    </w:p>
    <w:p w:rsidR="00147AF1" w:rsidRDefault="001172FE" w:rsidP="001172FE">
      <w:r>
        <w:t>-Poduzetnik budućnosti                                                          4.208,00</w:t>
      </w:r>
    </w:p>
    <w:p w:rsidR="001172FE" w:rsidRDefault="001172FE" w:rsidP="001172FE">
      <w:r>
        <w:t>-projekt Ministarstva poljoprivrede                                   285.173,00</w:t>
      </w:r>
    </w:p>
    <w:p w:rsidR="001172FE" w:rsidRDefault="001172FE" w:rsidP="001172FE">
      <w:r>
        <w:t>-ostalo                                                                                         1.158,00</w:t>
      </w:r>
    </w:p>
    <w:p w:rsidR="001172FE" w:rsidRDefault="001172FE" w:rsidP="001172FE"/>
    <w:p w:rsidR="001172FE" w:rsidRDefault="001172FE" w:rsidP="001172FE">
      <w:r>
        <w:t>AOP 375-knjige za knjižnicu kupovane</w:t>
      </w:r>
    </w:p>
    <w:p w:rsidR="001172FE" w:rsidRDefault="001172FE" w:rsidP="001172FE">
      <w:r>
        <w:t>-iz sredstava MZO                                                                        7.000,00</w:t>
      </w:r>
    </w:p>
    <w:p w:rsidR="001172FE" w:rsidRDefault="001172FE" w:rsidP="001172FE">
      <w:r>
        <w:t>-ostalo                                                                                          1.099,00</w:t>
      </w:r>
    </w:p>
    <w:p w:rsidR="001172FE" w:rsidRDefault="001172FE" w:rsidP="001172FE"/>
    <w:p w:rsidR="0034057C" w:rsidRDefault="001172FE" w:rsidP="001172FE">
      <w:r>
        <w:t>U Virovitici,30.01.2019.</w:t>
      </w:r>
    </w:p>
    <w:p w:rsidR="0034057C" w:rsidRPr="0034057C" w:rsidRDefault="0034057C" w:rsidP="0034057C"/>
    <w:p w:rsidR="0034057C" w:rsidRDefault="0034057C" w:rsidP="0034057C"/>
    <w:p w:rsidR="001172FE" w:rsidRPr="0034057C" w:rsidRDefault="0034057C" w:rsidP="0034057C">
      <w:pPr>
        <w:jc w:val="center"/>
      </w:pPr>
      <w:r>
        <w:t>ZAKONSKI PREDSTAVNIK</w:t>
      </w:r>
      <w:bookmarkStart w:id="0" w:name="_GoBack"/>
      <w:bookmarkEnd w:id="0"/>
    </w:p>
    <w:sectPr w:rsidR="001172FE" w:rsidRPr="0034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E8"/>
    <w:rsid w:val="001172FE"/>
    <w:rsid w:val="00147AF1"/>
    <w:rsid w:val="002F49AC"/>
    <w:rsid w:val="0032135E"/>
    <w:rsid w:val="0034057C"/>
    <w:rsid w:val="009155BC"/>
    <w:rsid w:val="00C96E38"/>
    <w:rsid w:val="00CF2E28"/>
    <w:rsid w:val="00D77EE8"/>
    <w:rsid w:val="00F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A000-9C53-4495-B954-5427A24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2019-01-30T09:48:00Z</cp:lastPrinted>
  <dcterms:created xsi:type="dcterms:W3CDTF">2019-01-30T08:08:00Z</dcterms:created>
  <dcterms:modified xsi:type="dcterms:W3CDTF">2019-01-30T09:49:00Z</dcterms:modified>
</cp:coreProperties>
</file>